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52A41" w14:textId="77777777" w:rsidR="00142D59" w:rsidRPr="008A4D01" w:rsidRDefault="00351B41" w:rsidP="00351B41">
      <w:pPr>
        <w:pStyle w:val="Standard"/>
        <w:rPr>
          <w:lang w:val="lt-LT"/>
        </w:rPr>
      </w:pPr>
      <w:bookmarkStart w:id="0" w:name="_GoBack"/>
      <w:bookmarkEnd w:id="0"/>
      <w:r w:rsidRPr="006C4A40">
        <w:rPr>
          <w:lang w:val="lt-LT"/>
        </w:rPr>
        <w:t xml:space="preserve"> </w:t>
      </w:r>
      <w:r w:rsidRPr="006C4A40">
        <w:rPr>
          <w:lang w:val="lt-LT"/>
        </w:rPr>
        <w:tab/>
      </w:r>
      <w:r w:rsidRPr="006C4A40">
        <w:rPr>
          <w:lang w:val="lt-LT"/>
        </w:rPr>
        <w:tab/>
      </w:r>
      <w:r w:rsidRPr="006C4A40">
        <w:rPr>
          <w:lang w:val="lt-LT"/>
        </w:rPr>
        <w:tab/>
      </w:r>
      <w:r w:rsidRPr="006C4A40">
        <w:rPr>
          <w:lang w:val="lt-LT"/>
        </w:rPr>
        <w:tab/>
      </w:r>
      <w:r w:rsidR="00142D59" w:rsidRPr="008A4D01">
        <w:rPr>
          <w:lang w:val="lt-LT"/>
        </w:rPr>
        <w:t>PATVIRTINTA</w:t>
      </w:r>
    </w:p>
    <w:p w14:paraId="4D72D7F4" w14:textId="1E3DC4B8" w:rsidR="00142D59" w:rsidRPr="008A4D01" w:rsidRDefault="00351B41" w:rsidP="00351B41">
      <w:pPr>
        <w:pStyle w:val="Standard"/>
        <w:rPr>
          <w:lang w:val="lt-LT"/>
        </w:rPr>
      </w:pPr>
      <w:r w:rsidRPr="008A4D01">
        <w:rPr>
          <w:lang w:val="lt-LT"/>
        </w:rPr>
        <w:t xml:space="preserve"> </w:t>
      </w:r>
      <w:r w:rsidRPr="008A4D01">
        <w:rPr>
          <w:lang w:val="lt-LT"/>
        </w:rPr>
        <w:tab/>
      </w:r>
      <w:r w:rsidRPr="008A4D01">
        <w:rPr>
          <w:lang w:val="lt-LT"/>
        </w:rPr>
        <w:tab/>
      </w:r>
      <w:r w:rsidRPr="008A4D01">
        <w:rPr>
          <w:lang w:val="lt-LT"/>
        </w:rPr>
        <w:tab/>
      </w:r>
      <w:r w:rsidRPr="008A4D01">
        <w:rPr>
          <w:lang w:val="lt-LT"/>
        </w:rPr>
        <w:tab/>
      </w:r>
      <w:r w:rsidR="00142D59" w:rsidRPr="008A4D01">
        <w:rPr>
          <w:lang w:val="lt-LT"/>
        </w:rPr>
        <w:t xml:space="preserve">Kupiškio rajono savivaldybės </w:t>
      </w:r>
      <w:r w:rsidR="005E4FF0" w:rsidRPr="008A4D01">
        <w:rPr>
          <w:lang w:val="lt-LT"/>
        </w:rPr>
        <w:t>mero</w:t>
      </w:r>
    </w:p>
    <w:p w14:paraId="49D38B66" w14:textId="498D1790" w:rsidR="00142D59" w:rsidRPr="008A4D01" w:rsidRDefault="007B18AD" w:rsidP="007B18AD">
      <w:pPr>
        <w:pStyle w:val="Standard"/>
        <w:ind w:left="3741" w:firstLine="1247"/>
        <w:rPr>
          <w:lang w:val="lt-LT"/>
        </w:rPr>
      </w:pPr>
      <w:r w:rsidRPr="008A4D01">
        <w:rPr>
          <w:lang w:val="lt-LT"/>
        </w:rPr>
        <w:t>202</w:t>
      </w:r>
      <w:r w:rsidR="008A4D01">
        <w:rPr>
          <w:lang w:val="lt-LT"/>
        </w:rPr>
        <w:t>1</w:t>
      </w:r>
      <w:r w:rsidR="00F8421D" w:rsidRPr="008A4D01">
        <w:rPr>
          <w:lang w:val="lt-LT"/>
        </w:rPr>
        <w:t xml:space="preserve"> m.</w:t>
      </w:r>
      <w:r w:rsidR="00D00543" w:rsidRPr="008A4D01">
        <w:rPr>
          <w:lang w:val="lt-LT"/>
        </w:rPr>
        <w:t xml:space="preserve"> vasario</w:t>
      </w:r>
      <w:r w:rsidR="00F8421D" w:rsidRPr="008A4D01">
        <w:rPr>
          <w:lang w:val="lt-LT"/>
        </w:rPr>
        <w:t xml:space="preserve"> </w:t>
      </w:r>
      <w:r w:rsidR="008A4D01">
        <w:rPr>
          <w:lang w:val="lt-LT"/>
        </w:rPr>
        <w:t>9</w:t>
      </w:r>
      <w:r w:rsidR="00142D59" w:rsidRPr="008A4D01">
        <w:rPr>
          <w:lang w:val="lt-LT"/>
        </w:rPr>
        <w:t xml:space="preserve"> d.</w:t>
      </w:r>
      <w:r w:rsidR="00351B41" w:rsidRPr="008A4D01">
        <w:rPr>
          <w:lang w:val="lt-LT"/>
        </w:rPr>
        <w:t xml:space="preserve"> </w:t>
      </w:r>
      <w:r w:rsidR="005E4FF0" w:rsidRPr="008A4D01">
        <w:rPr>
          <w:lang w:val="lt-LT"/>
        </w:rPr>
        <w:t xml:space="preserve">potvarkiu </w:t>
      </w:r>
      <w:r w:rsidR="00142D59" w:rsidRPr="008A4D01">
        <w:rPr>
          <w:lang w:val="lt-LT"/>
        </w:rPr>
        <w:t>Nr.</w:t>
      </w:r>
      <w:r w:rsidR="00351B41" w:rsidRPr="008A4D01">
        <w:rPr>
          <w:lang w:val="lt-LT"/>
        </w:rPr>
        <w:t xml:space="preserve"> </w:t>
      </w:r>
      <w:r w:rsidR="005E4FF0" w:rsidRPr="008A4D01">
        <w:rPr>
          <w:lang w:val="lt-LT"/>
        </w:rPr>
        <w:t>MP-</w:t>
      </w:r>
      <w:r w:rsidR="008A4D01">
        <w:rPr>
          <w:lang w:val="lt-LT"/>
        </w:rPr>
        <w:t>21</w:t>
      </w:r>
    </w:p>
    <w:p w14:paraId="5397A723" w14:textId="77777777" w:rsidR="00D00543" w:rsidRPr="008A4D01" w:rsidRDefault="00D00543" w:rsidP="007B18AD">
      <w:pPr>
        <w:pStyle w:val="Standard"/>
        <w:ind w:left="3741" w:firstLine="1247"/>
        <w:rPr>
          <w:lang w:val="lt-LT"/>
        </w:rPr>
      </w:pPr>
    </w:p>
    <w:p w14:paraId="7BF3D6CF" w14:textId="77777777" w:rsidR="00754471" w:rsidRPr="008A4D01" w:rsidRDefault="00754471" w:rsidP="007B18AD">
      <w:pPr>
        <w:pStyle w:val="Standard"/>
        <w:ind w:left="3741" w:firstLine="1247"/>
        <w:rPr>
          <w:lang w:val="lt-LT"/>
        </w:rPr>
      </w:pPr>
    </w:p>
    <w:p w14:paraId="5484AF05" w14:textId="79286D5B" w:rsidR="00645841" w:rsidRPr="008A4D01" w:rsidRDefault="00AC62C8" w:rsidP="003E7EDB">
      <w:pPr>
        <w:spacing w:after="0"/>
        <w:jc w:val="center"/>
        <w:rPr>
          <w:rFonts w:ascii="Times New Roman" w:hAnsi="Times New Roman"/>
          <w:b/>
          <w:sz w:val="24"/>
          <w:szCs w:val="24"/>
          <w:lang w:val="lt-LT"/>
        </w:rPr>
      </w:pPr>
      <w:r w:rsidRPr="008A4D01">
        <w:rPr>
          <w:rFonts w:ascii="Times New Roman" w:hAnsi="Times New Roman"/>
          <w:b/>
          <w:sz w:val="24"/>
          <w:szCs w:val="24"/>
          <w:lang w:val="lt-LT"/>
        </w:rPr>
        <w:t xml:space="preserve">KUPIŠKIO </w:t>
      </w:r>
      <w:r w:rsidR="00B830B2" w:rsidRPr="008A4D01">
        <w:rPr>
          <w:rFonts w:ascii="Times New Roman" w:hAnsi="Times New Roman"/>
          <w:b/>
          <w:sz w:val="24"/>
          <w:szCs w:val="24"/>
          <w:lang w:val="lt-LT"/>
        </w:rPr>
        <w:t>R. ALIZAVOS PAGRINDINĖS MOKYKLOS</w:t>
      </w:r>
      <w:r w:rsidR="008631CF" w:rsidRPr="008A4D01">
        <w:rPr>
          <w:rFonts w:ascii="Times New Roman" w:hAnsi="Times New Roman"/>
          <w:b/>
          <w:sz w:val="24"/>
          <w:szCs w:val="24"/>
          <w:lang w:val="lt-LT"/>
        </w:rPr>
        <w:t xml:space="preserve"> </w:t>
      </w:r>
      <w:r w:rsidR="00645841" w:rsidRPr="008A4D01">
        <w:rPr>
          <w:rFonts w:ascii="Times New Roman" w:hAnsi="Times New Roman"/>
          <w:b/>
          <w:sz w:val="24"/>
          <w:szCs w:val="24"/>
          <w:lang w:val="lt-LT"/>
        </w:rPr>
        <w:t xml:space="preserve">DIREKTORIAUS </w:t>
      </w:r>
    </w:p>
    <w:p w14:paraId="013B3B58" w14:textId="77777777" w:rsidR="00645841" w:rsidRPr="008A4D01" w:rsidRDefault="00645841" w:rsidP="00C26433">
      <w:pPr>
        <w:spacing w:after="0"/>
        <w:jc w:val="center"/>
        <w:rPr>
          <w:rFonts w:ascii="Times New Roman" w:hAnsi="Times New Roman"/>
          <w:b/>
          <w:sz w:val="24"/>
          <w:szCs w:val="24"/>
          <w:lang w:val="lt-LT"/>
        </w:rPr>
      </w:pPr>
      <w:r w:rsidRPr="008A4D01">
        <w:rPr>
          <w:rFonts w:ascii="Times New Roman" w:hAnsi="Times New Roman"/>
          <w:b/>
          <w:sz w:val="24"/>
          <w:szCs w:val="24"/>
          <w:lang w:val="lt-LT"/>
        </w:rPr>
        <w:t>PAREIGYBĖS APRAŠYMAS</w:t>
      </w:r>
    </w:p>
    <w:p w14:paraId="5860615B" w14:textId="77777777" w:rsidR="00D00543" w:rsidRPr="008A4D01" w:rsidRDefault="00D00543" w:rsidP="00C26433">
      <w:pPr>
        <w:spacing w:after="0"/>
        <w:jc w:val="center"/>
        <w:rPr>
          <w:rFonts w:ascii="Times New Roman" w:hAnsi="Times New Roman"/>
          <w:b/>
          <w:sz w:val="24"/>
          <w:szCs w:val="24"/>
          <w:lang w:val="lt-LT"/>
        </w:rPr>
      </w:pPr>
    </w:p>
    <w:p w14:paraId="0483B75B" w14:textId="77777777" w:rsidR="00142D59" w:rsidRPr="008A4D01" w:rsidRDefault="00142D59" w:rsidP="00351B41">
      <w:pPr>
        <w:spacing w:after="0" w:line="240" w:lineRule="auto"/>
        <w:jc w:val="center"/>
        <w:rPr>
          <w:rFonts w:ascii="Times New Roman" w:hAnsi="Times New Roman"/>
          <w:b/>
          <w:sz w:val="24"/>
          <w:szCs w:val="24"/>
          <w:lang w:val="lt-LT"/>
        </w:rPr>
      </w:pPr>
      <w:r w:rsidRPr="008A4D01">
        <w:rPr>
          <w:rFonts w:ascii="Times New Roman" w:hAnsi="Times New Roman"/>
          <w:b/>
          <w:sz w:val="24"/>
          <w:szCs w:val="24"/>
          <w:lang w:val="lt-LT"/>
        </w:rPr>
        <w:t>I SKYRIUS</w:t>
      </w:r>
    </w:p>
    <w:p w14:paraId="4C1DCE16" w14:textId="77777777" w:rsidR="00645841" w:rsidRPr="008A4D01" w:rsidRDefault="00CD652B" w:rsidP="00351B41">
      <w:pPr>
        <w:spacing w:after="0" w:line="240" w:lineRule="auto"/>
        <w:jc w:val="center"/>
        <w:rPr>
          <w:rFonts w:ascii="Times New Roman" w:hAnsi="Times New Roman"/>
          <w:b/>
          <w:sz w:val="24"/>
          <w:szCs w:val="24"/>
          <w:lang w:val="lt-LT"/>
        </w:rPr>
      </w:pPr>
      <w:r w:rsidRPr="008A4D01">
        <w:rPr>
          <w:rFonts w:ascii="Times New Roman" w:hAnsi="Times New Roman"/>
          <w:b/>
          <w:sz w:val="24"/>
          <w:szCs w:val="24"/>
          <w:lang w:val="lt-LT"/>
        </w:rPr>
        <w:t>PAREIGYBĖ</w:t>
      </w:r>
    </w:p>
    <w:p w14:paraId="2E780C64" w14:textId="77777777" w:rsidR="009E705E" w:rsidRPr="008A4D01" w:rsidRDefault="009E705E" w:rsidP="00D00543">
      <w:pPr>
        <w:spacing w:after="0" w:line="240" w:lineRule="auto"/>
        <w:jc w:val="center"/>
        <w:rPr>
          <w:rFonts w:ascii="Times New Roman" w:hAnsi="Times New Roman"/>
          <w:b/>
          <w:sz w:val="24"/>
          <w:szCs w:val="24"/>
          <w:lang w:val="lt-LT"/>
        </w:rPr>
      </w:pPr>
    </w:p>
    <w:p w14:paraId="4E802F78" w14:textId="6732ABB1" w:rsidR="00CD652B" w:rsidRPr="008A4D01" w:rsidRDefault="00351B41" w:rsidP="00351B41">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 xml:space="preserve"> </w:t>
      </w:r>
      <w:r w:rsidRPr="008A4D01">
        <w:rPr>
          <w:rFonts w:ascii="Times New Roman" w:hAnsi="Times New Roman"/>
          <w:sz w:val="24"/>
          <w:szCs w:val="24"/>
          <w:lang w:val="lt-LT"/>
        </w:rPr>
        <w:tab/>
      </w:r>
      <w:r w:rsidR="00645841" w:rsidRPr="008A4D01">
        <w:rPr>
          <w:rFonts w:ascii="Times New Roman" w:hAnsi="Times New Roman"/>
          <w:sz w:val="24"/>
          <w:szCs w:val="24"/>
          <w:lang w:val="lt-LT"/>
        </w:rPr>
        <w:t xml:space="preserve">1. </w:t>
      </w:r>
      <w:r w:rsidR="003C61B8" w:rsidRPr="008A4D01">
        <w:rPr>
          <w:rFonts w:ascii="Times New Roman" w:hAnsi="Times New Roman"/>
          <w:sz w:val="24"/>
          <w:szCs w:val="24"/>
          <w:lang w:val="lt-LT"/>
        </w:rPr>
        <w:t xml:space="preserve">Kupiškio </w:t>
      </w:r>
      <w:r w:rsidR="00B830B2" w:rsidRPr="008A4D01">
        <w:rPr>
          <w:rFonts w:ascii="Times New Roman" w:hAnsi="Times New Roman"/>
          <w:sz w:val="24"/>
          <w:szCs w:val="24"/>
          <w:lang w:val="lt-LT"/>
        </w:rPr>
        <w:t>r. Alizavos pagrindinės mokyklos</w:t>
      </w:r>
      <w:r w:rsidR="007C15C0" w:rsidRPr="008A4D01">
        <w:rPr>
          <w:rFonts w:ascii="Times New Roman" w:hAnsi="Times New Roman"/>
          <w:sz w:val="24"/>
          <w:szCs w:val="24"/>
          <w:lang w:val="lt-LT"/>
        </w:rPr>
        <w:t xml:space="preserve"> direktoriaus</w:t>
      </w:r>
      <w:r w:rsidR="003C61B8" w:rsidRPr="008A4D01">
        <w:rPr>
          <w:rFonts w:ascii="Times New Roman" w:hAnsi="Times New Roman"/>
          <w:sz w:val="24"/>
          <w:szCs w:val="24"/>
          <w:lang w:val="lt-LT"/>
        </w:rPr>
        <w:t xml:space="preserve"> </w:t>
      </w:r>
      <w:r w:rsidR="00E02D75" w:rsidRPr="008A4D01">
        <w:rPr>
          <w:rFonts w:ascii="Times New Roman" w:hAnsi="Times New Roman"/>
          <w:sz w:val="24"/>
          <w:szCs w:val="24"/>
          <w:lang w:val="lt-LT"/>
        </w:rPr>
        <w:t>pareigybė (toliau – p</w:t>
      </w:r>
      <w:r w:rsidR="00CD652B" w:rsidRPr="008A4D01">
        <w:rPr>
          <w:rFonts w:ascii="Times New Roman" w:hAnsi="Times New Roman"/>
          <w:sz w:val="24"/>
          <w:szCs w:val="24"/>
          <w:lang w:val="lt-LT"/>
        </w:rPr>
        <w:t xml:space="preserve">areigybė) yra </w:t>
      </w:r>
      <w:r w:rsidR="00276CBA" w:rsidRPr="008A4D01">
        <w:rPr>
          <w:rFonts w:ascii="Times New Roman" w:hAnsi="Times New Roman"/>
          <w:sz w:val="24"/>
          <w:szCs w:val="24"/>
          <w:lang w:val="lt-LT"/>
        </w:rPr>
        <w:t>biudžetinių įstaigų vadovų ir jų pavaduotojų pareigybių</w:t>
      </w:r>
      <w:r w:rsidR="00CD652B" w:rsidRPr="008A4D01">
        <w:rPr>
          <w:rFonts w:ascii="Times New Roman" w:hAnsi="Times New Roman"/>
          <w:sz w:val="24"/>
          <w:szCs w:val="24"/>
          <w:lang w:val="lt-LT"/>
        </w:rPr>
        <w:t xml:space="preserve"> grupės.</w:t>
      </w:r>
    </w:p>
    <w:p w14:paraId="26A9F1F3" w14:textId="77777777" w:rsidR="00CD652B" w:rsidRPr="008A4D01" w:rsidRDefault="00CD652B" w:rsidP="00351B41">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 xml:space="preserve">2. </w:t>
      </w:r>
      <w:r w:rsidR="00645841" w:rsidRPr="008A4D01">
        <w:rPr>
          <w:rFonts w:ascii="Times New Roman" w:hAnsi="Times New Roman"/>
          <w:sz w:val="24"/>
          <w:szCs w:val="24"/>
          <w:lang w:val="lt-LT"/>
        </w:rPr>
        <w:t xml:space="preserve"> </w:t>
      </w:r>
      <w:r w:rsidRPr="008A4D01">
        <w:rPr>
          <w:rFonts w:ascii="Times New Roman" w:hAnsi="Times New Roman"/>
          <w:sz w:val="24"/>
          <w:szCs w:val="24"/>
          <w:lang w:val="lt-LT"/>
        </w:rPr>
        <w:t>Pareigybės lygis – A2.</w:t>
      </w:r>
    </w:p>
    <w:p w14:paraId="60B3CB92" w14:textId="52C7CA9F" w:rsidR="00843A45" w:rsidRPr="008A4D01" w:rsidRDefault="00843A45" w:rsidP="00843A45">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 xml:space="preserve">3. </w:t>
      </w:r>
      <w:r w:rsidR="00B830B2" w:rsidRPr="008A4D01">
        <w:rPr>
          <w:rFonts w:ascii="Times New Roman" w:hAnsi="Times New Roman"/>
          <w:sz w:val="24"/>
          <w:szCs w:val="24"/>
          <w:lang w:val="lt-LT"/>
        </w:rPr>
        <w:t xml:space="preserve">Kupiškio r. Alizavos pagrindinės mokyklos direktorius </w:t>
      </w:r>
      <w:r w:rsidRPr="008A4D01">
        <w:rPr>
          <w:rFonts w:ascii="Times New Roman" w:hAnsi="Times New Roman"/>
          <w:sz w:val="24"/>
          <w:szCs w:val="24"/>
          <w:lang w:val="lt-LT"/>
        </w:rPr>
        <w:t xml:space="preserve">(toliau – Darbuotojas) vadovauja </w:t>
      </w:r>
      <w:r w:rsidR="00B830B2" w:rsidRPr="008A4D01">
        <w:rPr>
          <w:rFonts w:ascii="Times New Roman" w:hAnsi="Times New Roman"/>
          <w:sz w:val="24"/>
          <w:szCs w:val="24"/>
          <w:lang w:val="lt-LT"/>
        </w:rPr>
        <w:t xml:space="preserve">Kupiškio r. Alizavos pagrindinės mokyklos ir Kupiškio r. Alizavos pagrindinės mokyklos </w:t>
      </w:r>
      <w:r w:rsidR="007C15C0" w:rsidRPr="008A4D01">
        <w:rPr>
          <w:rFonts w:ascii="Times New Roman" w:hAnsi="Times New Roman"/>
          <w:sz w:val="24"/>
          <w:szCs w:val="24"/>
          <w:lang w:val="lt-LT"/>
        </w:rPr>
        <w:t xml:space="preserve">skyriaus </w:t>
      </w:r>
      <w:r w:rsidR="00B830B2" w:rsidRPr="008A4D01">
        <w:rPr>
          <w:rFonts w:ascii="Times New Roman" w:hAnsi="Times New Roman"/>
          <w:sz w:val="24"/>
          <w:szCs w:val="24"/>
          <w:lang w:val="lt-LT"/>
        </w:rPr>
        <w:t>Antašavos</w:t>
      </w:r>
      <w:r w:rsidR="007C15C0" w:rsidRPr="008A4D01">
        <w:rPr>
          <w:rFonts w:ascii="Times New Roman" w:hAnsi="Times New Roman"/>
          <w:sz w:val="24"/>
          <w:szCs w:val="24"/>
          <w:lang w:val="lt-LT"/>
        </w:rPr>
        <w:t xml:space="preserve"> mokyklos-daugiafunkcio centro </w:t>
      </w:r>
      <w:r w:rsidRPr="008A4D01">
        <w:rPr>
          <w:rFonts w:ascii="Times New Roman" w:hAnsi="Times New Roman"/>
          <w:sz w:val="24"/>
          <w:szCs w:val="24"/>
          <w:lang w:val="lt-LT"/>
        </w:rPr>
        <w:t xml:space="preserve">(toliau – </w:t>
      </w:r>
      <w:r w:rsidR="00394855" w:rsidRPr="008A4D01">
        <w:rPr>
          <w:rFonts w:ascii="Times New Roman" w:hAnsi="Times New Roman"/>
          <w:sz w:val="24"/>
          <w:szCs w:val="24"/>
          <w:lang w:val="lt-LT"/>
        </w:rPr>
        <w:t>švietimo įstaiga</w:t>
      </w:r>
      <w:r w:rsidRPr="008A4D01">
        <w:rPr>
          <w:rFonts w:ascii="Times New Roman" w:hAnsi="Times New Roman"/>
          <w:sz w:val="24"/>
          <w:szCs w:val="24"/>
          <w:lang w:val="lt-LT"/>
        </w:rPr>
        <w:t>) veiklai.</w:t>
      </w:r>
    </w:p>
    <w:p w14:paraId="6C958723" w14:textId="77777777" w:rsidR="00D00543" w:rsidRPr="008A4D01" w:rsidRDefault="00D00543" w:rsidP="00D00543">
      <w:pPr>
        <w:tabs>
          <w:tab w:val="left" w:pos="1247"/>
        </w:tabs>
        <w:spacing w:after="0" w:line="240" w:lineRule="auto"/>
        <w:jc w:val="both"/>
        <w:rPr>
          <w:rFonts w:ascii="Times New Roman" w:hAnsi="Times New Roman"/>
          <w:sz w:val="24"/>
          <w:szCs w:val="24"/>
          <w:lang w:val="lt-LT"/>
        </w:rPr>
      </w:pPr>
    </w:p>
    <w:p w14:paraId="3F6E4785" w14:textId="77777777" w:rsidR="00142D59" w:rsidRPr="008A4D01" w:rsidRDefault="00645841" w:rsidP="00D00543">
      <w:pPr>
        <w:spacing w:after="0" w:line="240" w:lineRule="auto"/>
        <w:jc w:val="center"/>
        <w:rPr>
          <w:rFonts w:ascii="Times New Roman" w:hAnsi="Times New Roman"/>
          <w:b/>
          <w:bCs/>
          <w:sz w:val="24"/>
          <w:szCs w:val="24"/>
          <w:lang w:val="lt-LT"/>
        </w:rPr>
      </w:pPr>
      <w:r w:rsidRPr="008A4D01">
        <w:rPr>
          <w:rFonts w:ascii="Times New Roman" w:hAnsi="Times New Roman"/>
          <w:b/>
          <w:bCs/>
          <w:sz w:val="24"/>
          <w:szCs w:val="24"/>
          <w:lang w:val="lt-LT"/>
        </w:rPr>
        <w:t>I</w:t>
      </w:r>
      <w:r w:rsidR="00142D59" w:rsidRPr="008A4D01">
        <w:rPr>
          <w:rFonts w:ascii="Times New Roman" w:hAnsi="Times New Roman"/>
          <w:b/>
          <w:bCs/>
          <w:sz w:val="24"/>
          <w:szCs w:val="24"/>
          <w:lang w:val="lt-LT"/>
        </w:rPr>
        <w:t>I SKYRIUS</w:t>
      </w:r>
    </w:p>
    <w:p w14:paraId="04BA9243" w14:textId="77777777" w:rsidR="009E705E" w:rsidRPr="008A4D01" w:rsidRDefault="00142D59" w:rsidP="00351B41">
      <w:pPr>
        <w:spacing w:after="0" w:line="240" w:lineRule="auto"/>
        <w:jc w:val="center"/>
        <w:rPr>
          <w:rFonts w:ascii="Times New Roman" w:hAnsi="Times New Roman"/>
          <w:b/>
          <w:bCs/>
          <w:sz w:val="24"/>
          <w:szCs w:val="24"/>
          <w:lang w:val="lt-LT"/>
        </w:rPr>
      </w:pPr>
      <w:r w:rsidRPr="008A4D01">
        <w:rPr>
          <w:rFonts w:ascii="Times New Roman" w:hAnsi="Times New Roman"/>
          <w:b/>
          <w:bCs/>
          <w:sz w:val="24"/>
          <w:szCs w:val="24"/>
          <w:lang w:val="lt-LT"/>
        </w:rPr>
        <w:t xml:space="preserve"> </w:t>
      </w:r>
      <w:r w:rsidR="00CD652B" w:rsidRPr="008A4D01">
        <w:rPr>
          <w:rFonts w:ascii="Times New Roman" w:hAnsi="Times New Roman"/>
          <w:b/>
          <w:bCs/>
          <w:sz w:val="24"/>
          <w:szCs w:val="24"/>
          <w:lang w:val="lt-LT"/>
        </w:rPr>
        <w:t>SPECIALŪS REIKALAVIMAI ŠIAS PAREIGAS EINANČIAM DARBUOTOJUI</w:t>
      </w:r>
    </w:p>
    <w:p w14:paraId="0489B8C2" w14:textId="77777777" w:rsidR="00CD652B" w:rsidRPr="008A4D01" w:rsidRDefault="00CD652B" w:rsidP="00351B41">
      <w:pPr>
        <w:spacing w:after="0" w:line="240" w:lineRule="auto"/>
        <w:jc w:val="center"/>
        <w:rPr>
          <w:rFonts w:ascii="Times New Roman" w:hAnsi="Times New Roman"/>
          <w:b/>
          <w:bCs/>
          <w:sz w:val="24"/>
          <w:szCs w:val="24"/>
          <w:lang w:val="lt-LT"/>
        </w:rPr>
      </w:pPr>
    </w:p>
    <w:p w14:paraId="3C4257BB" w14:textId="77777777" w:rsidR="00005310" w:rsidRPr="008A4D01" w:rsidRDefault="003E7EDB" w:rsidP="00005310">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4. Darbuotojas, einantis šias pareigas, turi atitikti šiuos specialius reikalavimus:</w:t>
      </w:r>
      <w:bookmarkStart w:id="1" w:name="part_d512f4e1096c4eb783741b1340cd9a79"/>
      <w:bookmarkEnd w:id="1"/>
    </w:p>
    <w:p w14:paraId="3675A639" w14:textId="77777777" w:rsidR="00005310" w:rsidRPr="008A4D01" w:rsidRDefault="00005310" w:rsidP="00005310">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r>
      <w:r w:rsidRPr="008A4D01">
        <w:rPr>
          <w:rFonts w:ascii="Times New Roman" w:hAnsi="Times New Roman"/>
          <w:color w:val="000000"/>
          <w:sz w:val="24"/>
          <w:szCs w:val="24"/>
          <w:lang w:val="lt-LT"/>
        </w:rPr>
        <w:t>4.1. turėti aukštąjį universitetinį ar jam lygiavertį išsilavinimą;</w:t>
      </w:r>
      <w:r w:rsidRPr="008A4D01">
        <w:rPr>
          <w:rFonts w:ascii="Times New Roman" w:hAnsi="Times New Roman"/>
          <w:sz w:val="24"/>
          <w:szCs w:val="24"/>
          <w:lang w:val="lt-LT"/>
        </w:rPr>
        <w:t xml:space="preserve"> </w:t>
      </w:r>
    </w:p>
    <w:p w14:paraId="3513330C" w14:textId="77777777" w:rsidR="00005310" w:rsidRPr="008A4D01" w:rsidRDefault="00005310" w:rsidP="00005310">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r>
      <w:r w:rsidRPr="008A4D01">
        <w:rPr>
          <w:rFonts w:ascii="Times New Roman" w:hAnsi="Times New Roman"/>
          <w:color w:val="000000"/>
          <w:sz w:val="24"/>
          <w:szCs w:val="24"/>
          <w:lang w:val="lt-LT"/>
        </w:rPr>
        <w:t>4.2. atitikti bent vieną iš šių reikalavimų:</w:t>
      </w:r>
    </w:p>
    <w:p w14:paraId="01E8EDB4" w14:textId="77777777" w:rsidR="00005310" w:rsidRPr="008A4D01" w:rsidRDefault="00005310" w:rsidP="00005310">
      <w:pPr>
        <w:tabs>
          <w:tab w:val="left" w:pos="1247"/>
        </w:tabs>
        <w:spacing w:after="0" w:line="360" w:lineRule="auto"/>
        <w:jc w:val="both"/>
        <w:rPr>
          <w:rFonts w:ascii="Times New Roman" w:hAnsi="Times New Roman"/>
          <w:color w:val="000000"/>
          <w:sz w:val="24"/>
          <w:szCs w:val="24"/>
          <w:lang w:val="lt-LT"/>
        </w:rPr>
      </w:pPr>
      <w:r w:rsidRPr="008A4D01">
        <w:rPr>
          <w:rFonts w:ascii="Times New Roman" w:hAnsi="Times New Roman"/>
          <w:sz w:val="24"/>
          <w:szCs w:val="24"/>
          <w:lang w:val="lt-LT"/>
        </w:rPr>
        <w:tab/>
      </w:r>
      <w:r w:rsidRPr="008A4D01">
        <w:rPr>
          <w:rFonts w:ascii="Times New Roman" w:hAnsi="Times New Roman"/>
          <w:color w:val="000000"/>
          <w:sz w:val="24"/>
          <w:szCs w:val="24"/>
          <w:lang w:val="lt-LT"/>
        </w:rPr>
        <w:t>4.2.1. turėti pedagogo kvalifikaciją ir ne mažesnį kaip 3 metų pedagoginio darbo stažą;</w:t>
      </w:r>
    </w:p>
    <w:p w14:paraId="08F6DF36" w14:textId="77777777" w:rsidR="00005310" w:rsidRPr="008A4D01" w:rsidRDefault="00005310" w:rsidP="00005310">
      <w:pPr>
        <w:tabs>
          <w:tab w:val="left" w:pos="1247"/>
        </w:tabs>
        <w:spacing w:after="0" w:line="360" w:lineRule="auto"/>
        <w:jc w:val="both"/>
        <w:rPr>
          <w:rFonts w:ascii="Times New Roman" w:hAnsi="Times New Roman"/>
          <w:sz w:val="24"/>
          <w:szCs w:val="24"/>
          <w:lang w:val="lt-LT"/>
        </w:rPr>
      </w:pPr>
      <w:r w:rsidRPr="008A4D01">
        <w:rPr>
          <w:rFonts w:ascii="Times New Roman" w:hAnsi="Times New Roman"/>
          <w:color w:val="000000"/>
          <w:sz w:val="24"/>
          <w:szCs w:val="24"/>
          <w:lang w:val="lt-LT"/>
        </w:rPr>
        <w:tab/>
        <w:t>4.2.2. turėti magistro laipsnį, pedagogo kvalifikaciją ir ne mažesnį kaip 2 metų pedagoginio darbo stažą;</w:t>
      </w:r>
    </w:p>
    <w:p w14:paraId="76532125" w14:textId="77777777" w:rsidR="00005310" w:rsidRPr="008A4D01" w:rsidRDefault="00005310" w:rsidP="00005310">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 xml:space="preserve">4.2.3. turėti ugdymo mokslų arba verslo vadybos magistro kvalifikacinį laipsnį arba viešojo administravimo magistro kvalifikacinį laipsnį, 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2010 m. gegužės 4 d. nutarimu Nr. 535 „Dėl Lietuvos kvalifikacijų sandaros aprašo patvirtinimo“ (toliau – Lietuvos kvalifikacijų sandaros aprašas); </w:t>
      </w:r>
    </w:p>
    <w:p w14:paraId="4551B2C5" w14:textId="1BE71CE8" w:rsidR="00005310" w:rsidRPr="008A4D01" w:rsidRDefault="00005310" w:rsidP="00005310">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r>
      <w:r w:rsidRPr="008A4D01">
        <w:rPr>
          <w:rFonts w:ascii="Times New Roman" w:hAnsi="Times New Roman"/>
          <w:color w:val="000000"/>
          <w:sz w:val="24"/>
          <w:szCs w:val="24"/>
          <w:lang w:val="lt-LT"/>
        </w:rPr>
        <w:t xml:space="preserve">4.2.4. </w:t>
      </w:r>
      <w:r w:rsidRPr="008A4D01">
        <w:rPr>
          <w:rFonts w:ascii="Times New Roman" w:hAnsi="Times New Roman"/>
          <w:sz w:val="24"/>
          <w:szCs w:val="24"/>
          <w:lang w:val="lt-LT"/>
        </w:rPr>
        <w:t xml:space="preserve">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valstybinių ir savivaldybių švietimo įstaigų (išskyrus aukštąsias mokyklas) vadovams aprašo, patvirtinto Lietuvos Respublikos švietimo ir mokslo ministro 2011 m. liepos 1 d. įsakymu Nr. V-1194 „Dėl Kvalifikacinių reikalavimų valstybinių ir savivaldybių švietimo įstaigų (išskyrus </w:t>
      </w:r>
      <w:r w:rsidRPr="008A4D01">
        <w:rPr>
          <w:rFonts w:ascii="Times New Roman" w:hAnsi="Times New Roman"/>
          <w:sz w:val="24"/>
          <w:szCs w:val="24"/>
          <w:lang w:val="lt-LT"/>
        </w:rPr>
        <w:lastRenderedPageBreak/>
        <w:t>aukštąsias mokyklas) vadovams aprašo patvirtinimo“, 5.2.2 papunktyje apibrėžtos vadovavimo ugdymui ir mokymuisi kompetencijos įvertinimas yra ne žemesnio kaip aukšto lygio</w:t>
      </w:r>
      <w:r w:rsidRPr="008A4D01">
        <w:rPr>
          <w:rFonts w:ascii="Times New Roman" w:hAnsi="Times New Roman"/>
          <w:color w:val="000000"/>
          <w:sz w:val="24"/>
          <w:szCs w:val="24"/>
          <w:lang w:val="lt-LT"/>
        </w:rPr>
        <w:t>;</w:t>
      </w:r>
      <w:r w:rsidRPr="008A4D01">
        <w:rPr>
          <w:rFonts w:ascii="Times New Roman" w:hAnsi="Times New Roman"/>
          <w:sz w:val="24"/>
          <w:szCs w:val="24"/>
          <w:lang w:val="lt-LT"/>
        </w:rPr>
        <w:t xml:space="preserve"> </w:t>
      </w:r>
    </w:p>
    <w:p w14:paraId="3A6F1F22" w14:textId="77777777" w:rsidR="00E165B4" w:rsidRPr="008A4D01" w:rsidRDefault="00E165B4" w:rsidP="00E165B4">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r>
      <w:r w:rsidRPr="008A4D01">
        <w:rPr>
          <w:rFonts w:ascii="Times New Roman" w:hAnsi="Times New Roman"/>
          <w:color w:val="000000"/>
          <w:sz w:val="24"/>
          <w:szCs w:val="24"/>
          <w:lang w:val="lt-LT"/>
        </w:rPr>
        <w:t xml:space="preserve">4.3. </w:t>
      </w:r>
      <w:r w:rsidRPr="008A4D01">
        <w:rPr>
          <w:rFonts w:ascii="Times New Roman" w:hAnsi="Times New Roman"/>
          <w:sz w:val="24"/>
          <w:szCs w:val="24"/>
          <w:lang w:val="lt-LT"/>
        </w:rPr>
        <w:t>turėti Kvalifikacinių reikalavimų valstybinių ir savivaldybių švietimo įstaigų (išskyrus aukštąsias mokyklas) vadovams aprašo, patvirtinto Lietuvos Respublikos švietimo ir mokslo ministro 2011 m. liepos 1 d. įsakymu Nr. V-1194 „Dėl Kvalifikacinių reikalavimų valstybinių ir savivaldybių švietimo įstaigų (išskyrus aukštąsias mokyklas) vadovams aprašo patvirtinimo“, 5 punkte nustatytas vadovavimo švietimo įstaigai kompetencijas;</w:t>
      </w:r>
      <w:bookmarkStart w:id="2" w:name="part_d5483c7e8a414acbac1cf75cf7487ffd"/>
      <w:bookmarkEnd w:id="2"/>
    </w:p>
    <w:p w14:paraId="59730A46" w14:textId="77777777" w:rsidR="00E165B4" w:rsidRPr="008A4D01" w:rsidRDefault="00E165B4" w:rsidP="00E165B4">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 xml:space="preserve">4.4. turėti ne mažesnę kaip vienų metų vadovavimo suaugusių asmenų grupei (grupėms) patirtį arba turėti ne mažesnę kaip vienų metų švietimo organizavimo ir (ar) priežiūros patirtį, įgytą viešojo administravimo institucijoje arba švietimo pagalbos įstaigoje; </w:t>
      </w:r>
      <w:bookmarkStart w:id="3" w:name="part_b4ff64d6622941f7a3057bbf18b770c7"/>
      <w:bookmarkEnd w:id="3"/>
    </w:p>
    <w:p w14:paraId="520920CE" w14:textId="77777777" w:rsidR="00E165B4" w:rsidRPr="008A4D01" w:rsidRDefault="00E165B4" w:rsidP="00E165B4">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r>
      <w:r w:rsidRPr="008A4D01">
        <w:rPr>
          <w:rFonts w:ascii="Times New Roman" w:hAnsi="Times New Roman"/>
          <w:color w:val="000000"/>
          <w:sz w:val="24"/>
          <w:szCs w:val="24"/>
          <w:lang w:val="lt-LT"/>
        </w:rPr>
        <w:t xml:space="preserve">4.5. mokėti naudotis informacinėmis technologijomis; </w:t>
      </w:r>
      <w:bookmarkStart w:id="4" w:name="part_8c5341acbd814cd0862507c5a1ec9a93"/>
      <w:bookmarkEnd w:id="4"/>
    </w:p>
    <w:p w14:paraId="79496D32" w14:textId="433C5F6B" w:rsidR="00E165B4" w:rsidRPr="008A4D01" w:rsidRDefault="00E165B4" w:rsidP="00E165B4">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 xml:space="preserve">4.6.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w:t>
      </w:r>
    </w:p>
    <w:p w14:paraId="424E8C45" w14:textId="77777777" w:rsidR="00E165B4" w:rsidRPr="008A4D01" w:rsidRDefault="00E165B4" w:rsidP="00E165B4">
      <w:pPr>
        <w:spacing w:after="0" w:line="360" w:lineRule="auto"/>
        <w:ind w:firstLine="1247"/>
        <w:jc w:val="both"/>
        <w:rPr>
          <w:rFonts w:ascii="Times New Roman" w:hAnsi="Times New Roman"/>
          <w:sz w:val="24"/>
          <w:szCs w:val="24"/>
          <w:lang w:val="lt-LT"/>
        </w:rPr>
      </w:pPr>
      <w:bookmarkStart w:id="5" w:name="part_de577cc21a654517bd7b5f066f5e637d"/>
      <w:bookmarkEnd w:id="5"/>
      <w:r w:rsidRPr="008A4D01">
        <w:rPr>
          <w:rFonts w:ascii="Times New Roman" w:hAnsi="Times New Roman"/>
          <w:color w:val="000000"/>
          <w:spacing w:val="-2"/>
          <w:sz w:val="24"/>
          <w:szCs w:val="24"/>
          <w:lang w:val="lt-LT"/>
        </w:rPr>
        <w:t>4.7. ne žemesniu kaip B1 kalbos mokėjimo lygiu (pagal Bendruosiuose Europos kalbų metmenyse nustatytą ir apibūdintą šešių kalbos mokėjimo lygių sistemą) mokėti bent vieną iš trijų Europos Sąjungos darbo kalbų (anglų, prancūzų ar vokiečių)</w:t>
      </w:r>
      <w:bookmarkStart w:id="6" w:name="part_a97ed21c7555447ba30a195f3042072e"/>
      <w:bookmarkEnd w:id="6"/>
      <w:r w:rsidRPr="008A4D01">
        <w:rPr>
          <w:rFonts w:ascii="Times New Roman" w:hAnsi="Times New Roman"/>
          <w:color w:val="000000"/>
          <w:spacing w:val="-2"/>
          <w:sz w:val="24"/>
          <w:szCs w:val="24"/>
          <w:lang w:val="lt-LT"/>
        </w:rPr>
        <w:t>.</w:t>
      </w:r>
      <w:bookmarkStart w:id="7" w:name="part_b77d4b01b14a491a8e80b10b8199340e"/>
      <w:bookmarkEnd w:id="7"/>
    </w:p>
    <w:p w14:paraId="27222FE7" w14:textId="250B6C82" w:rsidR="007B18AD" w:rsidRPr="008A4D01" w:rsidRDefault="003E7EDB" w:rsidP="00E165B4">
      <w:pPr>
        <w:spacing w:after="0" w:line="360" w:lineRule="auto"/>
        <w:ind w:firstLine="1247"/>
        <w:jc w:val="both"/>
        <w:rPr>
          <w:rFonts w:ascii="Times New Roman" w:hAnsi="Times New Roman"/>
          <w:sz w:val="24"/>
          <w:szCs w:val="24"/>
          <w:lang w:val="lt-LT"/>
        </w:rPr>
      </w:pPr>
      <w:r w:rsidRPr="008A4D01">
        <w:rPr>
          <w:rFonts w:ascii="Times New Roman" w:hAnsi="Times New Roman"/>
          <w:sz w:val="24"/>
          <w:szCs w:val="24"/>
          <w:lang w:val="lt-LT"/>
        </w:rPr>
        <w:t xml:space="preserve">5. </w:t>
      </w:r>
      <w:bookmarkStart w:id="8" w:name="_Hlk30419467"/>
      <w:r w:rsidRPr="008A4D01">
        <w:rPr>
          <w:rFonts w:ascii="Times New Roman" w:hAnsi="Times New Roman"/>
          <w:sz w:val="24"/>
          <w:szCs w:val="24"/>
          <w:lang w:val="lt-LT"/>
        </w:rPr>
        <w:t xml:space="preserve">Darbuotojas privalo būti </w:t>
      </w:r>
      <w:r w:rsidR="007B18AD" w:rsidRPr="008A4D01">
        <w:rPr>
          <w:rFonts w:ascii="Times New Roman" w:eastAsia="Times New Roman" w:hAnsi="Times New Roman"/>
          <w:sz w:val="24"/>
          <w:szCs w:val="24"/>
          <w:lang w:val="lt-LT" w:eastAsia="lt-LT"/>
        </w:rPr>
        <w:t>nepriekaištingos reputacijos, kaip ji yra apibrėžta Lietuvos Respublikos švietimo įstatyme.</w:t>
      </w:r>
    </w:p>
    <w:bookmarkEnd w:id="8"/>
    <w:p w14:paraId="65948390" w14:textId="77777777" w:rsidR="00893BC1" w:rsidRPr="008A4D01" w:rsidRDefault="00893BC1" w:rsidP="00351B41">
      <w:pPr>
        <w:spacing w:after="0" w:line="240" w:lineRule="auto"/>
        <w:jc w:val="center"/>
        <w:rPr>
          <w:rFonts w:ascii="Times New Roman" w:hAnsi="Times New Roman"/>
          <w:b/>
          <w:sz w:val="24"/>
          <w:szCs w:val="24"/>
          <w:lang w:val="lt-LT"/>
        </w:rPr>
      </w:pPr>
      <w:r w:rsidRPr="008A4D01">
        <w:rPr>
          <w:rFonts w:ascii="Times New Roman" w:hAnsi="Times New Roman"/>
          <w:b/>
          <w:sz w:val="24"/>
          <w:szCs w:val="24"/>
          <w:lang w:val="lt-LT"/>
        </w:rPr>
        <w:t>III SKYRIUS</w:t>
      </w:r>
    </w:p>
    <w:p w14:paraId="0D881291" w14:textId="77777777" w:rsidR="009E705E" w:rsidRPr="008A4D01" w:rsidRDefault="00893BC1" w:rsidP="00351B41">
      <w:pPr>
        <w:spacing w:after="0" w:line="240" w:lineRule="auto"/>
        <w:jc w:val="center"/>
        <w:rPr>
          <w:rFonts w:ascii="Times New Roman" w:hAnsi="Times New Roman"/>
          <w:b/>
          <w:sz w:val="24"/>
          <w:szCs w:val="24"/>
          <w:lang w:val="lt-LT"/>
        </w:rPr>
      </w:pPr>
      <w:r w:rsidRPr="008A4D01">
        <w:rPr>
          <w:rFonts w:ascii="Times New Roman" w:hAnsi="Times New Roman"/>
          <w:b/>
          <w:sz w:val="24"/>
          <w:szCs w:val="24"/>
          <w:lang w:val="lt-LT"/>
        </w:rPr>
        <w:t xml:space="preserve"> </w:t>
      </w:r>
      <w:r w:rsidR="001A4AD7" w:rsidRPr="008A4D01">
        <w:rPr>
          <w:rFonts w:ascii="Times New Roman" w:hAnsi="Times New Roman"/>
          <w:b/>
          <w:sz w:val="24"/>
          <w:szCs w:val="24"/>
          <w:lang w:val="lt-LT"/>
        </w:rPr>
        <w:t>ŠIAS PAREIGAS EINANČIO DARBUOTOJO FUNKCIJOS</w:t>
      </w:r>
    </w:p>
    <w:p w14:paraId="383D03B1" w14:textId="77777777" w:rsidR="009E705E" w:rsidRPr="008A4D01" w:rsidRDefault="009E705E" w:rsidP="001A4AD7">
      <w:pPr>
        <w:spacing w:after="0" w:line="240" w:lineRule="auto"/>
        <w:rPr>
          <w:rFonts w:ascii="Times New Roman" w:hAnsi="Times New Roman"/>
          <w:b/>
          <w:sz w:val="24"/>
          <w:szCs w:val="24"/>
          <w:lang w:val="lt-LT"/>
        </w:rPr>
      </w:pPr>
    </w:p>
    <w:p w14:paraId="00C6B986" w14:textId="77777777" w:rsidR="005B53F6" w:rsidRPr="008A4D01" w:rsidRDefault="00351B41" w:rsidP="005B53F6">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 xml:space="preserve"> </w:t>
      </w:r>
      <w:r w:rsidRPr="008A4D01">
        <w:rPr>
          <w:rFonts w:ascii="Times New Roman" w:hAnsi="Times New Roman"/>
          <w:sz w:val="24"/>
          <w:szCs w:val="24"/>
          <w:lang w:val="lt-LT"/>
        </w:rPr>
        <w:tab/>
      </w:r>
      <w:r w:rsidR="00843A45" w:rsidRPr="008A4D01">
        <w:rPr>
          <w:rFonts w:ascii="Times New Roman" w:hAnsi="Times New Roman"/>
          <w:sz w:val="24"/>
          <w:szCs w:val="24"/>
          <w:lang w:val="lt-LT"/>
        </w:rPr>
        <w:t>6</w:t>
      </w:r>
      <w:r w:rsidR="005D719B" w:rsidRPr="008A4D01">
        <w:rPr>
          <w:rFonts w:ascii="Times New Roman" w:hAnsi="Times New Roman"/>
          <w:sz w:val="24"/>
          <w:szCs w:val="24"/>
          <w:lang w:val="lt-LT"/>
        </w:rPr>
        <w:t xml:space="preserve">. </w:t>
      </w:r>
      <w:r w:rsidR="00843A45" w:rsidRPr="008A4D01">
        <w:rPr>
          <w:rFonts w:ascii="Times New Roman" w:hAnsi="Times New Roman"/>
          <w:sz w:val="24"/>
          <w:szCs w:val="24"/>
          <w:lang w:val="lt-LT"/>
        </w:rPr>
        <w:t>Šias pareigas einantis D</w:t>
      </w:r>
      <w:r w:rsidR="001A4AD7" w:rsidRPr="008A4D01">
        <w:rPr>
          <w:rFonts w:ascii="Times New Roman" w:hAnsi="Times New Roman"/>
          <w:sz w:val="24"/>
          <w:szCs w:val="24"/>
          <w:lang w:val="lt-LT"/>
        </w:rPr>
        <w:t>arbuotojas vykdo šias funkcijas</w:t>
      </w:r>
      <w:r w:rsidR="00A13347" w:rsidRPr="008A4D01">
        <w:rPr>
          <w:rFonts w:ascii="Times New Roman" w:hAnsi="Times New Roman"/>
          <w:sz w:val="24"/>
          <w:szCs w:val="24"/>
          <w:lang w:val="lt-LT"/>
        </w:rPr>
        <w:t>:</w:t>
      </w:r>
    </w:p>
    <w:p w14:paraId="2364940A" w14:textId="77777777" w:rsidR="005B53F6" w:rsidRPr="008A4D01" w:rsidRDefault="005B53F6" w:rsidP="005B53F6">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 xml:space="preserve">6.1. </w:t>
      </w:r>
      <w:bookmarkStart w:id="9" w:name="part_b086870dfbaf435c9571ab7002a702e6"/>
      <w:bookmarkEnd w:id="9"/>
      <w:r w:rsidRPr="008A4D01">
        <w:rPr>
          <w:rFonts w:ascii="Times New Roman" w:eastAsia="Times New Roman" w:hAnsi="Times New Roman"/>
          <w:sz w:val="24"/>
          <w:szCs w:val="24"/>
          <w:lang w:val="lt-LT" w:eastAsia="lt-LT"/>
        </w:rPr>
        <w:t>vadovauja švietimo įstaigos strateginio plano ir metinių veiklos planų, švietimo programų rengimui, rekomendacijų dėl smurto prevencijos įgyvendinimo mokykloje priemonių įgyvendinimui, juos tvirtina, vadovauja jų vykdymui;</w:t>
      </w:r>
      <w:bookmarkStart w:id="10" w:name="part_dc23d8365af64f1999a899b84a98d7cc"/>
      <w:bookmarkEnd w:id="10"/>
    </w:p>
    <w:p w14:paraId="75872E4B" w14:textId="502B3AA8" w:rsidR="005B53F6" w:rsidRPr="008A4D01" w:rsidRDefault="005B53F6" w:rsidP="005B53F6">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 xml:space="preserve">6.2. </w:t>
      </w:r>
      <w:r w:rsidR="00D842FE" w:rsidRPr="008A4D01">
        <w:rPr>
          <w:rFonts w:ascii="Times New Roman" w:hAnsi="Times New Roman"/>
          <w:sz w:val="24"/>
          <w:szCs w:val="24"/>
          <w:lang w:val="lt-LT"/>
        </w:rPr>
        <w:t xml:space="preserve"> teisės aktų nustatyta tvarka </w:t>
      </w:r>
      <w:r w:rsidR="00D842FE" w:rsidRPr="008A4D01">
        <w:rPr>
          <w:rFonts w:ascii="Times New Roman" w:eastAsia="Times New Roman" w:hAnsi="Times New Roman"/>
          <w:sz w:val="24"/>
          <w:szCs w:val="24"/>
          <w:lang w:val="lt-LT" w:eastAsia="lt-LT"/>
        </w:rPr>
        <w:t>priima</w:t>
      </w:r>
      <w:r w:rsidRPr="008A4D01">
        <w:rPr>
          <w:rFonts w:ascii="Times New Roman" w:eastAsia="Times New Roman" w:hAnsi="Times New Roman"/>
          <w:sz w:val="24"/>
          <w:szCs w:val="24"/>
          <w:lang w:val="lt-LT" w:eastAsia="lt-LT"/>
        </w:rPr>
        <w:t xml:space="preserve"> ir atleidžia </w:t>
      </w:r>
      <w:r w:rsidR="00D842FE" w:rsidRPr="008A4D01">
        <w:rPr>
          <w:rFonts w:ascii="Times New Roman" w:eastAsia="Times New Roman" w:hAnsi="Times New Roman"/>
          <w:sz w:val="24"/>
          <w:szCs w:val="24"/>
          <w:lang w:val="lt-LT" w:eastAsia="lt-LT"/>
        </w:rPr>
        <w:t xml:space="preserve">iš darbo </w:t>
      </w:r>
      <w:r w:rsidRPr="008A4D01">
        <w:rPr>
          <w:rFonts w:ascii="Times New Roman" w:eastAsia="Times New Roman" w:hAnsi="Times New Roman"/>
          <w:sz w:val="24"/>
          <w:szCs w:val="24"/>
          <w:lang w:val="lt-LT" w:eastAsia="lt-LT"/>
        </w:rPr>
        <w:t xml:space="preserve">mokytojus, kitus </w:t>
      </w:r>
      <w:r w:rsidR="00D842FE" w:rsidRPr="008A4D01">
        <w:rPr>
          <w:rFonts w:ascii="Times New Roman" w:eastAsia="Times New Roman" w:hAnsi="Times New Roman"/>
          <w:sz w:val="24"/>
          <w:szCs w:val="24"/>
          <w:lang w:val="lt-LT" w:eastAsia="lt-LT"/>
        </w:rPr>
        <w:t>darbuotojus</w:t>
      </w:r>
      <w:r w:rsidRPr="008A4D01">
        <w:rPr>
          <w:rFonts w:ascii="Times New Roman" w:eastAsia="Times New Roman" w:hAnsi="Times New Roman"/>
          <w:sz w:val="24"/>
          <w:szCs w:val="24"/>
          <w:lang w:val="lt-LT" w:eastAsia="lt-LT"/>
        </w:rPr>
        <w:t>, tvirtina jų pareigybių aprašymus;</w:t>
      </w:r>
      <w:bookmarkStart w:id="11" w:name="part_6dc0d37101064018970204e9f8360a6a"/>
      <w:bookmarkEnd w:id="11"/>
    </w:p>
    <w:p w14:paraId="548D6629" w14:textId="77777777" w:rsidR="005B53F6" w:rsidRPr="008A4D01" w:rsidRDefault="005B53F6" w:rsidP="005B53F6">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6.3. a</w:t>
      </w:r>
      <w:r w:rsidRPr="008A4D01">
        <w:rPr>
          <w:rFonts w:ascii="Times New Roman" w:eastAsia="Times New Roman" w:hAnsi="Times New Roman"/>
          <w:sz w:val="24"/>
          <w:szCs w:val="24"/>
          <w:lang w:val="lt-LT" w:eastAsia="lt-LT"/>
        </w:rPr>
        <w:t>tsako už Lietuvos Respublikos švietimo įstatymo 26 straipsnyje nurodytos informacijos skelbimą, demokratinį švietimo įstaigos valdymą, užtikrina bendradarbiavimu grįstus santykius, Pedagogų etikos kodekso reikalavimų laikymąsi, skaidriai priimamus sprendimus, švietimo įstaigos bendruomenės narių informavimą, pedagoginio ir nepedagoginio personalo profesinį tobulėjimą, sveiką, saugią, užkertančią kelią bet kokioms smurto, prievartos apraiškoms ir žalingiems įpročiams aplinką;</w:t>
      </w:r>
      <w:bookmarkStart w:id="12" w:name="part_ca2d1b000a6d44d9a3de8ef28940174f"/>
      <w:bookmarkEnd w:id="12"/>
    </w:p>
    <w:p w14:paraId="6808CDBC" w14:textId="68F0DD07" w:rsidR="005B53F6" w:rsidRPr="008A4D01" w:rsidRDefault="005B53F6" w:rsidP="005B53F6">
      <w:pPr>
        <w:tabs>
          <w:tab w:val="left" w:pos="1247"/>
        </w:tabs>
        <w:spacing w:after="0" w:line="360" w:lineRule="auto"/>
        <w:jc w:val="both"/>
        <w:rPr>
          <w:rFonts w:ascii="Times New Roman" w:eastAsia="Times New Roman" w:hAnsi="Times New Roman"/>
          <w:sz w:val="24"/>
          <w:szCs w:val="24"/>
          <w:lang w:val="lt-LT" w:eastAsia="lt-LT"/>
        </w:rPr>
      </w:pPr>
      <w:r w:rsidRPr="008A4D01">
        <w:rPr>
          <w:rFonts w:ascii="Times New Roman" w:hAnsi="Times New Roman"/>
          <w:sz w:val="24"/>
          <w:szCs w:val="24"/>
          <w:lang w:val="lt-LT"/>
        </w:rPr>
        <w:lastRenderedPageBreak/>
        <w:tab/>
        <w:t xml:space="preserve">6.4. </w:t>
      </w:r>
      <w:r w:rsidRPr="008A4D01">
        <w:rPr>
          <w:rFonts w:ascii="Times New Roman" w:eastAsia="Times New Roman" w:hAnsi="Times New Roman"/>
          <w:sz w:val="24"/>
          <w:szCs w:val="24"/>
          <w:lang w:val="lt-LT" w:eastAsia="lt-LT"/>
        </w:rPr>
        <w:t xml:space="preserve">rūpinasi mokytojų ir kitų darbuotojų darbo sąlygomis, organizuoja trūkstamų mokytojų </w:t>
      </w:r>
      <w:r w:rsidR="00ED13BE" w:rsidRPr="008A4D01">
        <w:rPr>
          <w:rFonts w:ascii="Times New Roman" w:eastAsia="Times New Roman" w:hAnsi="Times New Roman"/>
          <w:sz w:val="24"/>
          <w:szCs w:val="24"/>
          <w:lang w:val="lt-LT" w:eastAsia="lt-LT"/>
        </w:rPr>
        <w:t xml:space="preserve">ir kitų darbuotojų </w:t>
      </w:r>
      <w:r w:rsidRPr="008A4D01">
        <w:rPr>
          <w:rFonts w:ascii="Times New Roman" w:eastAsia="Times New Roman" w:hAnsi="Times New Roman"/>
          <w:sz w:val="24"/>
          <w:szCs w:val="24"/>
          <w:lang w:val="lt-LT" w:eastAsia="lt-LT"/>
        </w:rPr>
        <w:t>paiešką</w:t>
      </w:r>
      <w:bookmarkStart w:id="13" w:name="part_4ab41ed445c047feb4a1f12f00dc2648"/>
      <w:bookmarkEnd w:id="13"/>
      <w:r w:rsidRPr="008A4D01">
        <w:rPr>
          <w:rFonts w:ascii="Times New Roman" w:eastAsia="Times New Roman" w:hAnsi="Times New Roman"/>
          <w:sz w:val="24"/>
          <w:szCs w:val="24"/>
          <w:lang w:val="lt-LT" w:eastAsia="lt-LT"/>
        </w:rPr>
        <w:t>;</w:t>
      </w:r>
    </w:p>
    <w:p w14:paraId="3111970E" w14:textId="01E70BBF" w:rsidR="00394855" w:rsidRPr="008A4D01" w:rsidRDefault="005B53F6" w:rsidP="00394855">
      <w:pPr>
        <w:tabs>
          <w:tab w:val="left" w:pos="1247"/>
        </w:tabs>
        <w:spacing w:after="0" w:line="360" w:lineRule="auto"/>
        <w:jc w:val="both"/>
        <w:rPr>
          <w:rFonts w:ascii="Times New Roman" w:eastAsia="Times New Roman" w:hAnsi="Times New Roman"/>
          <w:sz w:val="24"/>
          <w:szCs w:val="24"/>
          <w:lang w:val="lt-LT" w:eastAsia="lt-LT"/>
        </w:rPr>
      </w:pPr>
      <w:r w:rsidRPr="008A4D01">
        <w:rPr>
          <w:rFonts w:ascii="Times New Roman" w:eastAsia="Times New Roman" w:hAnsi="Times New Roman"/>
          <w:sz w:val="24"/>
          <w:szCs w:val="24"/>
          <w:lang w:val="lt-LT" w:eastAsia="lt-LT"/>
        </w:rPr>
        <w:tab/>
        <w:t>6.5. analizuoja švietimo įstaigos veiklos ir valdymo išteklių būklę ir atsako už švietimo įstaigos veiklos rezultatus</w:t>
      </w:r>
      <w:r w:rsidR="00D842FE" w:rsidRPr="008A4D01">
        <w:rPr>
          <w:rFonts w:ascii="Times New Roman" w:eastAsia="Times New Roman" w:hAnsi="Times New Roman"/>
          <w:sz w:val="24"/>
          <w:szCs w:val="24"/>
          <w:lang w:val="lt-LT" w:eastAsia="lt-LT"/>
        </w:rPr>
        <w:t>,</w:t>
      </w:r>
      <w:r w:rsidR="00D842FE" w:rsidRPr="008A4D01">
        <w:rPr>
          <w:rFonts w:ascii="Times New Roman" w:hAnsi="Times New Roman"/>
          <w:sz w:val="24"/>
          <w:szCs w:val="24"/>
          <w:lang w:val="lt-LT"/>
        </w:rPr>
        <w:t xml:space="preserve"> ugdymo kokybę, mokinių pažangą ir pasiekimus</w:t>
      </w:r>
      <w:r w:rsidR="00BF445B" w:rsidRPr="008A4D01">
        <w:rPr>
          <w:rFonts w:ascii="Times New Roman" w:hAnsi="Times New Roman"/>
          <w:sz w:val="24"/>
          <w:szCs w:val="24"/>
          <w:lang w:val="lt-LT"/>
        </w:rPr>
        <w:t>, asmens duomenų apsaugos užtikrinimą</w:t>
      </w:r>
      <w:r w:rsidR="00BF445B" w:rsidRPr="008A4D01">
        <w:rPr>
          <w:rFonts w:ascii="Times New Roman" w:eastAsia="Times New Roman" w:hAnsi="Times New Roman"/>
          <w:sz w:val="24"/>
          <w:szCs w:val="24"/>
          <w:lang w:val="lt-LT" w:eastAsia="lt-LT"/>
        </w:rPr>
        <w:t xml:space="preserve">;  </w:t>
      </w:r>
      <w:bookmarkStart w:id="14" w:name="part_cdb238706529485fbc4ac692fe978bd1"/>
      <w:bookmarkEnd w:id="14"/>
    </w:p>
    <w:p w14:paraId="409A9899" w14:textId="77777777" w:rsidR="00394855" w:rsidRPr="008A4D01" w:rsidRDefault="00394855" w:rsidP="00394855">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 xml:space="preserve">6.6. </w:t>
      </w:r>
      <w:r w:rsidR="005B53F6" w:rsidRPr="008A4D01">
        <w:rPr>
          <w:rFonts w:ascii="Times New Roman" w:eastAsia="Times New Roman" w:hAnsi="Times New Roman"/>
          <w:sz w:val="24"/>
          <w:szCs w:val="24"/>
          <w:lang w:val="lt-LT" w:eastAsia="lt-LT"/>
        </w:rPr>
        <w:t>kartu su mokyklos taryba sprendžia mokyklai svarbius palankios ugdymui aplinkos kūrimo klausimus;</w:t>
      </w:r>
      <w:bookmarkStart w:id="15" w:name="part_760efc23699449caa9e3625ff4171c78"/>
      <w:bookmarkEnd w:id="15"/>
    </w:p>
    <w:p w14:paraId="3A705609" w14:textId="77777777" w:rsidR="00394855" w:rsidRPr="008A4D01" w:rsidRDefault="00394855" w:rsidP="00394855">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 xml:space="preserve">6.7. </w:t>
      </w:r>
      <w:r w:rsidR="005B53F6" w:rsidRPr="008A4D01">
        <w:rPr>
          <w:rFonts w:ascii="Times New Roman" w:eastAsia="Times New Roman" w:hAnsi="Times New Roman"/>
          <w:sz w:val="24"/>
          <w:szCs w:val="24"/>
          <w:lang w:val="lt-LT" w:eastAsia="lt-LT"/>
        </w:rPr>
        <w:t>už mokinio elgesio normų pažeidimą gali skirti mokiniui drausmines auklėjamojo poveikio priemones, numatytas Vaiko teisių apsaugos pagrindų įstatyme;</w:t>
      </w:r>
      <w:bookmarkStart w:id="16" w:name="part_6a9f38c94c6545fdb2d2dc788b74e929"/>
      <w:bookmarkEnd w:id="16"/>
    </w:p>
    <w:p w14:paraId="5FD0DDD5" w14:textId="77777777" w:rsidR="00394855" w:rsidRPr="008A4D01" w:rsidRDefault="00394855" w:rsidP="00394855">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 xml:space="preserve">6.8. </w:t>
      </w:r>
      <w:r w:rsidR="005B53F6" w:rsidRPr="008A4D01">
        <w:rPr>
          <w:rFonts w:ascii="Times New Roman" w:eastAsia="Times New Roman" w:hAnsi="Times New Roman"/>
          <w:sz w:val="24"/>
          <w:szCs w:val="24"/>
          <w:lang w:val="lt-LT" w:eastAsia="lt-LT"/>
        </w:rPr>
        <w:t>Vaiko minimalios ir vidutinės priežiūros įstatymo nustatyta tvarka kreipiasi į savivaldybės administracijos direktorių dėl minimalios ir vidutinės priežiūros priemonių vaikui skyrimo;</w:t>
      </w:r>
      <w:bookmarkStart w:id="17" w:name="part_372b8881a70d44d79df2bee0ca4df459"/>
      <w:bookmarkEnd w:id="17"/>
    </w:p>
    <w:p w14:paraId="6936FE6D" w14:textId="77777777" w:rsidR="00394855" w:rsidRPr="008A4D01" w:rsidRDefault="00394855" w:rsidP="00394855">
      <w:pPr>
        <w:tabs>
          <w:tab w:val="left" w:pos="1247"/>
        </w:tabs>
        <w:spacing w:after="0" w:line="360" w:lineRule="auto"/>
        <w:jc w:val="both"/>
        <w:rPr>
          <w:rFonts w:ascii="Times New Roman" w:eastAsia="Times New Roman" w:hAnsi="Times New Roman"/>
          <w:sz w:val="24"/>
          <w:szCs w:val="24"/>
          <w:lang w:val="lt-LT" w:eastAsia="lt-LT"/>
        </w:rPr>
      </w:pPr>
      <w:r w:rsidRPr="008A4D01">
        <w:rPr>
          <w:rFonts w:ascii="Times New Roman" w:hAnsi="Times New Roman"/>
          <w:sz w:val="24"/>
          <w:szCs w:val="24"/>
          <w:lang w:val="lt-LT"/>
        </w:rPr>
        <w:tab/>
        <w:t xml:space="preserve">6.9. </w:t>
      </w:r>
      <w:r w:rsidR="005B53F6" w:rsidRPr="008A4D01">
        <w:rPr>
          <w:rFonts w:ascii="Times New Roman" w:eastAsia="Times New Roman" w:hAnsi="Times New Roman"/>
          <w:sz w:val="24"/>
          <w:szCs w:val="24"/>
          <w:lang w:val="lt-LT" w:eastAsia="lt-LT"/>
        </w:rPr>
        <w:t xml:space="preserve">kiekvienais metais švietimo įstaigos bendruomenei ir </w:t>
      </w:r>
      <w:r w:rsidR="005B53F6" w:rsidRPr="008A4D01">
        <w:rPr>
          <w:rFonts w:ascii="Times New Roman" w:eastAsia="Times New Roman" w:hAnsi="Times New Roman"/>
          <w:sz w:val="24"/>
          <w:szCs w:val="24"/>
          <w:shd w:val="clear" w:color="auto" w:fill="FFFFFF"/>
          <w:lang w:val="lt-LT" w:eastAsia="lt-LT"/>
        </w:rPr>
        <w:t>mokyklos tarybai</w:t>
      </w:r>
      <w:r w:rsidRPr="008A4D01">
        <w:rPr>
          <w:rFonts w:ascii="Times New Roman" w:eastAsia="Times New Roman" w:hAnsi="Times New Roman"/>
          <w:sz w:val="24"/>
          <w:szCs w:val="24"/>
          <w:shd w:val="clear" w:color="auto" w:fill="FFFFFF"/>
          <w:lang w:val="lt-LT" w:eastAsia="lt-LT"/>
        </w:rPr>
        <w:t xml:space="preserve"> teikia </w:t>
      </w:r>
      <w:r w:rsidR="005B53F6" w:rsidRPr="008A4D01">
        <w:rPr>
          <w:rFonts w:ascii="Times New Roman" w:eastAsia="Times New Roman" w:hAnsi="Times New Roman"/>
          <w:sz w:val="24"/>
          <w:szCs w:val="24"/>
          <w:lang w:val="lt-LT" w:eastAsia="lt-LT"/>
        </w:rPr>
        <w:t>svarstyti bei viešai paskelbia savo metų veiklos ataskaitą</w:t>
      </w:r>
      <w:bookmarkStart w:id="18" w:name="part_c89604ee49ee40668e2e33c72b117b4a"/>
      <w:bookmarkEnd w:id="18"/>
      <w:r w:rsidRPr="008A4D01">
        <w:rPr>
          <w:rFonts w:ascii="Times New Roman" w:eastAsia="Times New Roman" w:hAnsi="Times New Roman"/>
          <w:sz w:val="24"/>
          <w:szCs w:val="24"/>
          <w:lang w:val="lt-LT" w:eastAsia="lt-LT"/>
        </w:rPr>
        <w:t>;</w:t>
      </w:r>
    </w:p>
    <w:p w14:paraId="6949CB96" w14:textId="28B87DD3" w:rsidR="005D719B" w:rsidRPr="008A4D01" w:rsidRDefault="00394855" w:rsidP="00394855">
      <w:pPr>
        <w:tabs>
          <w:tab w:val="left" w:pos="1247"/>
        </w:tabs>
        <w:spacing w:after="0" w:line="360" w:lineRule="auto"/>
        <w:jc w:val="both"/>
        <w:rPr>
          <w:rFonts w:ascii="Times New Roman" w:hAnsi="Times New Roman"/>
          <w:color w:val="FF0000"/>
          <w:sz w:val="24"/>
          <w:szCs w:val="24"/>
          <w:lang w:val="lt-LT"/>
        </w:rPr>
      </w:pPr>
      <w:r w:rsidRPr="008A4D01">
        <w:rPr>
          <w:rFonts w:ascii="Times New Roman" w:eastAsia="Times New Roman" w:hAnsi="Times New Roman"/>
          <w:sz w:val="24"/>
          <w:szCs w:val="24"/>
          <w:lang w:val="lt-LT" w:eastAsia="lt-LT"/>
        </w:rPr>
        <w:tab/>
        <w:t>6.10.</w:t>
      </w:r>
      <w:r w:rsidR="005B53F6" w:rsidRPr="008A4D01">
        <w:rPr>
          <w:rFonts w:ascii="Times New Roman" w:eastAsia="Times New Roman" w:hAnsi="Times New Roman"/>
          <w:sz w:val="24"/>
          <w:szCs w:val="24"/>
          <w:lang w:val="lt-LT" w:eastAsia="lt-LT"/>
        </w:rPr>
        <w:t xml:space="preserve"> atsako už švietimo įstaigos finansinę veiklą, svarsto ir priima sprendimus, susijusius su švietimo įstaigos lėšų (įskaitant lėšas, skirtas švietimo įstaigos darbuotojų darbo užmokesčiui), turto naudojim</w:t>
      </w:r>
      <w:r w:rsidR="00592277" w:rsidRPr="008A4D01">
        <w:rPr>
          <w:rFonts w:ascii="Times New Roman" w:eastAsia="Times New Roman" w:hAnsi="Times New Roman"/>
          <w:sz w:val="24"/>
          <w:szCs w:val="24"/>
          <w:lang w:val="lt-LT" w:eastAsia="lt-LT"/>
        </w:rPr>
        <w:t>ą</w:t>
      </w:r>
      <w:r w:rsidR="005B53F6" w:rsidRPr="008A4D01">
        <w:rPr>
          <w:rFonts w:ascii="Times New Roman" w:eastAsia="Times New Roman" w:hAnsi="Times New Roman"/>
          <w:sz w:val="24"/>
          <w:szCs w:val="24"/>
          <w:lang w:val="lt-LT" w:eastAsia="lt-LT"/>
        </w:rPr>
        <w:t xml:space="preserve"> ir disponavimą juo</w:t>
      </w:r>
      <w:r w:rsidRPr="008A4D01">
        <w:rPr>
          <w:rFonts w:ascii="Times New Roman" w:eastAsia="Times New Roman" w:hAnsi="Times New Roman"/>
          <w:sz w:val="24"/>
          <w:szCs w:val="24"/>
          <w:lang w:val="lt-LT" w:eastAsia="lt-LT"/>
        </w:rPr>
        <w:t>;</w:t>
      </w:r>
    </w:p>
    <w:p w14:paraId="5F60A8EE" w14:textId="6F6B9456" w:rsidR="00645841" w:rsidRPr="008A4D01" w:rsidRDefault="006D2347" w:rsidP="006D2347">
      <w:pPr>
        <w:tabs>
          <w:tab w:val="left" w:pos="1247"/>
        </w:tabs>
        <w:spacing w:after="0" w:line="360" w:lineRule="auto"/>
        <w:jc w:val="both"/>
        <w:rPr>
          <w:rFonts w:ascii="Times New Roman" w:hAnsi="Times New Roman"/>
          <w:sz w:val="24"/>
          <w:szCs w:val="24"/>
          <w:lang w:val="lt-LT"/>
        </w:rPr>
      </w:pPr>
      <w:bookmarkStart w:id="19" w:name="part_60191e83e2324538b008638415b2c572"/>
      <w:bookmarkEnd w:id="19"/>
      <w:r w:rsidRPr="008A4D01">
        <w:rPr>
          <w:rFonts w:ascii="Times New Roman" w:eastAsia="Times New Roman" w:hAnsi="Times New Roman"/>
          <w:sz w:val="24"/>
          <w:szCs w:val="24"/>
          <w:lang w:val="lt-LT" w:eastAsia="lt-LT"/>
        </w:rPr>
        <w:t xml:space="preserve"> </w:t>
      </w:r>
      <w:r w:rsidRPr="008A4D01">
        <w:rPr>
          <w:rFonts w:ascii="Times New Roman" w:eastAsia="Times New Roman" w:hAnsi="Times New Roman"/>
          <w:sz w:val="24"/>
          <w:szCs w:val="24"/>
          <w:lang w:val="lt-LT" w:eastAsia="lt-LT"/>
        </w:rPr>
        <w:tab/>
      </w:r>
      <w:r w:rsidR="00843A45" w:rsidRPr="008A4D01">
        <w:rPr>
          <w:rFonts w:ascii="Times New Roman" w:eastAsia="Times New Roman" w:hAnsi="Times New Roman"/>
          <w:sz w:val="24"/>
          <w:szCs w:val="24"/>
          <w:lang w:val="lt-LT" w:eastAsia="lt-LT"/>
        </w:rPr>
        <w:t>6</w:t>
      </w:r>
      <w:r w:rsidR="005D719B" w:rsidRPr="008A4D01">
        <w:rPr>
          <w:rFonts w:ascii="Times New Roman" w:eastAsia="Times New Roman" w:hAnsi="Times New Roman"/>
          <w:sz w:val="24"/>
          <w:szCs w:val="24"/>
          <w:lang w:val="lt-LT" w:eastAsia="lt-LT"/>
        </w:rPr>
        <w:t>.</w:t>
      </w:r>
      <w:r w:rsidR="00EC7AA7" w:rsidRPr="008A4D01">
        <w:rPr>
          <w:rFonts w:ascii="Times New Roman" w:eastAsia="Times New Roman" w:hAnsi="Times New Roman"/>
          <w:sz w:val="24"/>
          <w:szCs w:val="24"/>
          <w:lang w:val="lt-LT" w:eastAsia="lt-LT"/>
        </w:rPr>
        <w:t>11</w:t>
      </w:r>
      <w:r w:rsidR="005D719B" w:rsidRPr="008A4D01">
        <w:rPr>
          <w:rFonts w:ascii="Times New Roman" w:eastAsia="Times New Roman" w:hAnsi="Times New Roman"/>
          <w:sz w:val="24"/>
          <w:szCs w:val="24"/>
          <w:lang w:val="lt-LT" w:eastAsia="lt-LT"/>
        </w:rPr>
        <w:t xml:space="preserve">. </w:t>
      </w:r>
      <w:bookmarkStart w:id="20" w:name="part_4420272386d34c4a9545b16a2afe664b"/>
      <w:bookmarkStart w:id="21" w:name="part_0e343ffc6c8047e7953ea706ca69a7b6"/>
      <w:bookmarkStart w:id="22" w:name="part_9c259776ced540d38bddd750b8a5086f"/>
      <w:bookmarkStart w:id="23" w:name="part_7c5f698da9f04b168c456aba2ef6a332"/>
      <w:bookmarkEnd w:id="20"/>
      <w:bookmarkEnd w:id="21"/>
      <w:bookmarkEnd w:id="22"/>
      <w:bookmarkEnd w:id="23"/>
      <w:r w:rsidR="001B4412" w:rsidRPr="008A4D01">
        <w:rPr>
          <w:rFonts w:ascii="Times New Roman" w:hAnsi="Times New Roman"/>
          <w:sz w:val="24"/>
          <w:szCs w:val="24"/>
          <w:lang w:val="lt-LT"/>
        </w:rPr>
        <w:t xml:space="preserve">organizuoja </w:t>
      </w:r>
      <w:r w:rsidR="00D842FE" w:rsidRPr="008A4D01">
        <w:rPr>
          <w:rFonts w:ascii="Times New Roman" w:hAnsi="Times New Roman"/>
          <w:sz w:val="24"/>
          <w:szCs w:val="24"/>
          <w:lang w:val="lt-LT"/>
        </w:rPr>
        <w:t>švietimo įstaigos</w:t>
      </w:r>
      <w:r w:rsidR="00645841" w:rsidRPr="008A4D01">
        <w:rPr>
          <w:rFonts w:ascii="Times New Roman" w:hAnsi="Times New Roman"/>
          <w:sz w:val="24"/>
          <w:szCs w:val="24"/>
          <w:lang w:val="lt-LT"/>
        </w:rPr>
        <w:t xml:space="preserve"> veiklą</w:t>
      </w:r>
      <w:r w:rsidR="00893BC1" w:rsidRPr="008A4D01">
        <w:rPr>
          <w:rFonts w:ascii="Times New Roman" w:hAnsi="Times New Roman"/>
          <w:sz w:val="24"/>
          <w:szCs w:val="24"/>
          <w:lang w:val="lt-LT"/>
        </w:rPr>
        <w:t xml:space="preserve"> taip</w:t>
      </w:r>
      <w:r w:rsidR="00645841" w:rsidRPr="008A4D01">
        <w:rPr>
          <w:rFonts w:ascii="Times New Roman" w:hAnsi="Times New Roman"/>
          <w:sz w:val="24"/>
          <w:szCs w:val="24"/>
          <w:lang w:val="lt-LT"/>
        </w:rPr>
        <w:t xml:space="preserve">, kad būtų įgyvendinami </w:t>
      </w:r>
      <w:r w:rsidR="00D842FE" w:rsidRPr="008A4D01">
        <w:rPr>
          <w:rFonts w:ascii="Times New Roman" w:hAnsi="Times New Roman"/>
          <w:sz w:val="24"/>
          <w:szCs w:val="24"/>
          <w:lang w:val="lt-LT"/>
        </w:rPr>
        <w:t xml:space="preserve">švietimo įstaigos </w:t>
      </w:r>
      <w:r w:rsidR="00645841" w:rsidRPr="008A4D01">
        <w:rPr>
          <w:rFonts w:ascii="Times New Roman" w:hAnsi="Times New Roman"/>
          <w:sz w:val="24"/>
          <w:szCs w:val="24"/>
          <w:lang w:val="lt-LT"/>
        </w:rPr>
        <w:t xml:space="preserve">tikslai ir </w:t>
      </w:r>
      <w:r w:rsidR="00893BC1" w:rsidRPr="008A4D01">
        <w:rPr>
          <w:rFonts w:ascii="Times New Roman" w:hAnsi="Times New Roman"/>
          <w:sz w:val="24"/>
          <w:szCs w:val="24"/>
          <w:lang w:val="lt-LT"/>
        </w:rPr>
        <w:t xml:space="preserve">kokybiškai </w:t>
      </w:r>
      <w:r w:rsidR="00645841" w:rsidRPr="008A4D01">
        <w:rPr>
          <w:rFonts w:ascii="Times New Roman" w:hAnsi="Times New Roman"/>
          <w:sz w:val="24"/>
          <w:szCs w:val="24"/>
          <w:lang w:val="lt-LT"/>
        </w:rPr>
        <w:t>atliekamos nustatytos funkcijos;</w:t>
      </w:r>
    </w:p>
    <w:p w14:paraId="1A3DA2C8" w14:textId="1D3AC606" w:rsidR="00645841" w:rsidRPr="008A4D01" w:rsidRDefault="006D2347" w:rsidP="006D2347">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 xml:space="preserve"> </w:t>
      </w:r>
      <w:r w:rsidRPr="008A4D01">
        <w:rPr>
          <w:rFonts w:ascii="Times New Roman" w:hAnsi="Times New Roman"/>
          <w:sz w:val="24"/>
          <w:szCs w:val="24"/>
          <w:lang w:val="lt-LT"/>
        </w:rPr>
        <w:tab/>
      </w:r>
      <w:r w:rsidR="00D75338" w:rsidRPr="008A4D01">
        <w:rPr>
          <w:rFonts w:ascii="Times New Roman" w:hAnsi="Times New Roman"/>
          <w:sz w:val="24"/>
          <w:szCs w:val="24"/>
          <w:lang w:val="lt-LT"/>
        </w:rPr>
        <w:t>6</w:t>
      </w:r>
      <w:r w:rsidR="00042154" w:rsidRPr="008A4D01">
        <w:rPr>
          <w:rFonts w:ascii="Times New Roman" w:hAnsi="Times New Roman"/>
          <w:sz w:val="24"/>
          <w:szCs w:val="24"/>
          <w:lang w:val="lt-LT"/>
        </w:rPr>
        <w:t>.</w:t>
      </w:r>
      <w:r w:rsidR="00EC7AA7" w:rsidRPr="008A4D01">
        <w:rPr>
          <w:rFonts w:ascii="Times New Roman" w:hAnsi="Times New Roman"/>
          <w:sz w:val="24"/>
          <w:szCs w:val="24"/>
          <w:lang w:val="lt-LT"/>
        </w:rPr>
        <w:t>1</w:t>
      </w:r>
      <w:r w:rsidR="00592277" w:rsidRPr="008A4D01">
        <w:rPr>
          <w:rFonts w:ascii="Times New Roman" w:hAnsi="Times New Roman"/>
          <w:sz w:val="24"/>
          <w:szCs w:val="24"/>
          <w:lang w:val="lt-LT"/>
        </w:rPr>
        <w:t>2</w:t>
      </w:r>
      <w:r w:rsidR="00645841" w:rsidRPr="008A4D01">
        <w:rPr>
          <w:rFonts w:ascii="Times New Roman" w:hAnsi="Times New Roman"/>
          <w:sz w:val="24"/>
          <w:szCs w:val="24"/>
          <w:lang w:val="lt-LT"/>
        </w:rPr>
        <w:t xml:space="preserve">. inicijuoja </w:t>
      </w:r>
      <w:r w:rsidR="00D842FE" w:rsidRPr="008A4D01">
        <w:rPr>
          <w:rFonts w:ascii="Times New Roman" w:hAnsi="Times New Roman"/>
          <w:sz w:val="24"/>
          <w:szCs w:val="24"/>
          <w:lang w:val="lt-LT"/>
        </w:rPr>
        <w:t>švietimo įstaigos</w:t>
      </w:r>
      <w:r w:rsidR="00893BC1" w:rsidRPr="008A4D01">
        <w:rPr>
          <w:rFonts w:ascii="Times New Roman" w:hAnsi="Times New Roman"/>
          <w:sz w:val="24"/>
          <w:szCs w:val="24"/>
          <w:lang w:val="lt-LT"/>
        </w:rPr>
        <w:t xml:space="preserve"> veiklos įsivertinimą</w:t>
      </w:r>
      <w:r w:rsidR="008738D0" w:rsidRPr="008A4D01">
        <w:rPr>
          <w:rFonts w:ascii="Times New Roman" w:hAnsi="Times New Roman"/>
          <w:sz w:val="24"/>
          <w:szCs w:val="24"/>
          <w:lang w:val="lt-LT"/>
        </w:rPr>
        <w:t>, įsiver</w:t>
      </w:r>
      <w:r w:rsidR="001B4412" w:rsidRPr="008A4D01">
        <w:rPr>
          <w:rFonts w:ascii="Times New Roman" w:hAnsi="Times New Roman"/>
          <w:sz w:val="24"/>
          <w:szCs w:val="24"/>
          <w:lang w:val="lt-LT"/>
        </w:rPr>
        <w:t xml:space="preserve">tinimo duomenis naudoja </w:t>
      </w:r>
      <w:r w:rsidR="00D842FE" w:rsidRPr="008A4D01">
        <w:rPr>
          <w:rFonts w:ascii="Times New Roman" w:hAnsi="Times New Roman"/>
          <w:sz w:val="24"/>
          <w:szCs w:val="24"/>
          <w:lang w:val="lt-LT"/>
        </w:rPr>
        <w:t xml:space="preserve">švietimo įstaigos </w:t>
      </w:r>
      <w:r w:rsidR="008738D0" w:rsidRPr="008A4D01">
        <w:rPr>
          <w:rFonts w:ascii="Times New Roman" w:hAnsi="Times New Roman"/>
          <w:sz w:val="24"/>
          <w:szCs w:val="24"/>
          <w:lang w:val="lt-LT"/>
        </w:rPr>
        <w:t>veiklai tobulinti</w:t>
      </w:r>
      <w:r w:rsidR="00893BC1" w:rsidRPr="008A4D01">
        <w:rPr>
          <w:rFonts w:ascii="Times New Roman" w:hAnsi="Times New Roman"/>
          <w:sz w:val="24"/>
          <w:szCs w:val="24"/>
          <w:lang w:val="lt-LT"/>
        </w:rPr>
        <w:t>;</w:t>
      </w:r>
    </w:p>
    <w:p w14:paraId="499A90D9" w14:textId="09A67597" w:rsidR="00822527" w:rsidRPr="008A4D01" w:rsidRDefault="006D2347" w:rsidP="006D2347">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 xml:space="preserve"> </w:t>
      </w:r>
      <w:r w:rsidRPr="008A4D01">
        <w:rPr>
          <w:rFonts w:ascii="Times New Roman" w:hAnsi="Times New Roman"/>
          <w:sz w:val="24"/>
          <w:szCs w:val="24"/>
          <w:lang w:val="lt-LT"/>
        </w:rPr>
        <w:tab/>
      </w:r>
      <w:r w:rsidR="00D75338" w:rsidRPr="008A4D01">
        <w:rPr>
          <w:rFonts w:ascii="Times New Roman" w:hAnsi="Times New Roman"/>
          <w:sz w:val="24"/>
          <w:szCs w:val="24"/>
          <w:lang w:val="lt-LT"/>
        </w:rPr>
        <w:t>6</w:t>
      </w:r>
      <w:r w:rsidR="00042154" w:rsidRPr="008A4D01">
        <w:rPr>
          <w:rFonts w:ascii="Times New Roman" w:hAnsi="Times New Roman"/>
          <w:sz w:val="24"/>
          <w:szCs w:val="24"/>
          <w:lang w:val="lt-LT"/>
        </w:rPr>
        <w:t>.</w:t>
      </w:r>
      <w:r w:rsidR="00EC7AA7" w:rsidRPr="008A4D01">
        <w:rPr>
          <w:rFonts w:ascii="Times New Roman" w:hAnsi="Times New Roman"/>
          <w:sz w:val="24"/>
          <w:szCs w:val="24"/>
          <w:lang w:val="lt-LT"/>
        </w:rPr>
        <w:t>1</w:t>
      </w:r>
      <w:r w:rsidR="00592277" w:rsidRPr="008A4D01">
        <w:rPr>
          <w:rFonts w:ascii="Times New Roman" w:hAnsi="Times New Roman"/>
          <w:sz w:val="24"/>
          <w:szCs w:val="24"/>
          <w:lang w:val="lt-LT"/>
        </w:rPr>
        <w:t>3</w:t>
      </w:r>
      <w:r w:rsidR="00645841" w:rsidRPr="008A4D01">
        <w:rPr>
          <w:rFonts w:ascii="Times New Roman" w:hAnsi="Times New Roman"/>
          <w:sz w:val="24"/>
          <w:szCs w:val="24"/>
          <w:lang w:val="lt-LT"/>
        </w:rPr>
        <w:t xml:space="preserve">. </w:t>
      </w:r>
      <w:r w:rsidR="00822527" w:rsidRPr="008A4D01">
        <w:rPr>
          <w:rFonts w:ascii="Times New Roman" w:hAnsi="Times New Roman"/>
          <w:sz w:val="24"/>
          <w:szCs w:val="24"/>
          <w:lang w:val="lt-LT"/>
        </w:rPr>
        <w:t>ne mažiau kaip dešimt proce</w:t>
      </w:r>
      <w:r w:rsidR="001B4412" w:rsidRPr="008A4D01">
        <w:rPr>
          <w:rFonts w:ascii="Times New Roman" w:hAnsi="Times New Roman"/>
          <w:sz w:val="24"/>
          <w:szCs w:val="24"/>
          <w:lang w:val="lt-LT"/>
        </w:rPr>
        <w:t xml:space="preserve">ntų mėnesio darbo laiko skiria </w:t>
      </w:r>
      <w:r w:rsidR="00D842FE" w:rsidRPr="008A4D01">
        <w:rPr>
          <w:rFonts w:ascii="Times New Roman" w:hAnsi="Times New Roman"/>
          <w:sz w:val="24"/>
          <w:szCs w:val="24"/>
          <w:lang w:val="lt-LT"/>
        </w:rPr>
        <w:t>švietimo įstaigos</w:t>
      </w:r>
      <w:r w:rsidR="005D719B" w:rsidRPr="008A4D01">
        <w:rPr>
          <w:rFonts w:ascii="Times New Roman" w:hAnsi="Times New Roman"/>
          <w:sz w:val="24"/>
          <w:szCs w:val="24"/>
          <w:lang w:val="lt-LT"/>
        </w:rPr>
        <w:t xml:space="preserve"> pedagoginių darbuotojų veiklų</w:t>
      </w:r>
      <w:r w:rsidR="00822527" w:rsidRPr="008A4D01">
        <w:rPr>
          <w:rFonts w:ascii="Times New Roman" w:hAnsi="Times New Roman"/>
          <w:sz w:val="24"/>
          <w:szCs w:val="24"/>
          <w:lang w:val="lt-LT"/>
        </w:rPr>
        <w:t xml:space="preserve"> </w:t>
      </w:r>
      <w:r w:rsidR="000414A0" w:rsidRPr="008A4D01">
        <w:rPr>
          <w:rFonts w:ascii="Times New Roman" w:hAnsi="Times New Roman"/>
          <w:sz w:val="24"/>
          <w:szCs w:val="24"/>
          <w:lang w:val="lt-LT"/>
        </w:rPr>
        <w:t xml:space="preserve">su mokiniais </w:t>
      </w:r>
      <w:r w:rsidR="00FB56E8" w:rsidRPr="008A4D01">
        <w:rPr>
          <w:rFonts w:ascii="Times New Roman" w:hAnsi="Times New Roman"/>
          <w:sz w:val="24"/>
          <w:szCs w:val="24"/>
          <w:lang w:val="lt-LT"/>
        </w:rPr>
        <w:t xml:space="preserve">(pamokų, kt. užsiėmimų) </w:t>
      </w:r>
      <w:r w:rsidR="00822527" w:rsidRPr="008A4D01">
        <w:rPr>
          <w:rFonts w:ascii="Times New Roman" w:hAnsi="Times New Roman"/>
          <w:sz w:val="24"/>
          <w:szCs w:val="24"/>
          <w:lang w:val="lt-LT"/>
        </w:rPr>
        <w:t xml:space="preserve">stebėjimui ir </w:t>
      </w:r>
      <w:r w:rsidR="008738D0" w:rsidRPr="008A4D01">
        <w:rPr>
          <w:rFonts w:ascii="Times New Roman" w:hAnsi="Times New Roman"/>
          <w:sz w:val="24"/>
          <w:szCs w:val="24"/>
          <w:lang w:val="lt-LT"/>
        </w:rPr>
        <w:t xml:space="preserve">jų </w:t>
      </w:r>
      <w:r w:rsidR="00822527" w:rsidRPr="008A4D01">
        <w:rPr>
          <w:rFonts w:ascii="Times New Roman" w:hAnsi="Times New Roman"/>
          <w:sz w:val="24"/>
          <w:szCs w:val="24"/>
          <w:lang w:val="lt-LT"/>
        </w:rPr>
        <w:t>vertinimui raštu;</w:t>
      </w:r>
    </w:p>
    <w:p w14:paraId="5FFE7C2D" w14:textId="76BF4377" w:rsidR="00D842FE" w:rsidRPr="008A4D01" w:rsidRDefault="006D2347" w:rsidP="00D842FE">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 xml:space="preserve"> </w:t>
      </w:r>
      <w:r w:rsidRPr="008A4D01">
        <w:rPr>
          <w:rFonts w:ascii="Times New Roman" w:hAnsi="Times New Roman"/>
          <w:sz w:val="24"/>
          <w:szCs w:val="24"/>
          <w:lang w:val="lt-LT"/>
        </w:rPr>
        <w:tab/>
      </w:r>
      <w:r w:rsidR="00D75338" w:rsidRPr="008A4D01">
        <w:rPr>
          <w:rFonts w:ascii="Times New Roman" w:hAnsi="Times New Roman"/>
          <w:sz w:val="24"/>
          <w:szCs w:val="24"/>
          <w:lang w:val="lt-LT"/>
        </w:rPr>
        <w:t>6</w:t>
      </w:r>
      <w:r w:rsidR="00042154" w:rsidRPr="008A4D01">
        <w:rPr>
          <w:rFonts w:ascii="Times New Roman" w:hAnsi="Times New Roman"/>
          <w:sz w:val="24"/>
          <w:szCs w:val="24"/>
          <w:lang w:val="lt-LT"/>
        </w:rPr>
        <w:t>.1</w:t>
      </w:r>
      <w:r w:rsidR="00592277" w:rsidRPr="008A4D01">
        <w:rPr>
          <w:rFonts w:ascii="Times New Roman" w:hAnsi="Times New Roman"/>
          <w:sz w:val="24"/>
          <w:szCs w:val="24"/>
          <w:lang w:val="lt-LT"/>
        </w:rPr>
        <w:t>4</w:t>
      </w:r>
      <w:r w:rsidR="00042154" w:rsidRPr="008A4D01">
        <w:rPr>
          <w:rFonts w:ascii="Times New Roman" w:hAnsi="Times New Roman"/>
          <w:sz w:val="24"/>
          <w:szCs w:val="24"/>
          <w:lang w:val="lt-LT"/>
        </w:rPr>
        <w:t>.</w:t>
      </w:r>
      <w:r w:rsidR="001B4412" w:rsidRPr="008A4D01">
        <w:rPr>
          <w:rFonts w:ascii="Times New Roman" w:hAnsi="Times New Roman"/>
          <w:sz w:val="24"/>
          <w:szCs w:val="24"/>
          <w:lang w:val="lt-LT"/>
        </w:rPr>
        <w:t xml:space="preserve"> </w:t>
      </w:r>
      <w:r w:rsidR="000414A0" w:rsidRPr="008A4D01">
        <w:rPr>
          <w:rFonts w:ascii="Times New Roman" w:hAnsi="Times New Roman"/>
          <w:sz w:val="24"/>
          <w:szCs w:val="24"/>
          <w:lang w:val="lt-LT"/>
        </w:rPr>
        <w:t xml:space="preserve">stebi, analizuoja ir vertina </w:t>
      </w:r>
      <w:r w:rsidR="00D842FE" w:rsidRPr="008A4D01">
        <w:rPr>
          <w:rFonts w:ascii="Times New Roman" w:hAnsi="Times New Roman"/>
          <w:sz w:val="24"/>
          <w:szCs w:val="24"/>
          <w:lang w:val="lt-LT"/>
        </w:rPr>
        <w:t>švietimo įstaigos</w:t>
      </w:r>
      <w:r w:rsidR="000414A0" w:rsidRPr="008A4D01">
        <w:rPr>
          <w:rFonts w:ascii="Times New Roman" w:hAnsi="Times New Roman"/>
          <w:sz w:val="24"/>
          <w:szCs w:val="24"/>
          <w:lang w:val="lt-LT"/>
        </w:rPr>
        <w:t xml:space="preserve"> darbuotojų darbo kokybę, teisės aktų nustatyta tvarka atlieka kasmetinį darbuotojų veiklos vertinimą;</w:t>
      </w:r>
      <w:bookmarkStart w:id="24" w:name="part_b85f7e6630bc4eaa90d3a48853f17a14"/>
      <w:bookmarkEnd w:id="24"/>
    </w:p>
    <w:p w14:paraId="5BB4E1E5" w14:textId="27C71687" w:rsidR="00D842FE" w:rsidRPr="008A4D01" w:rsidRDefault="00D842FE" w:rsidP="00D842FE">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6.1</w:t>
      </w:r>
      <w:r w:rsidR="00592277" w:rsidRPr="008A4D01">
        <w:rPr>
          <w:rFonts w:ascii="Times New Roman" w:hAnsi="Times New Roman"/>
          <w:sz w:val="24"/>
          <w:szCs w:val="24"/>
          <w:lang w:val="lt-LT"/>
        </w:rPr>
        <w:t>5</w:t>
      </w:r>
      <w:r w:rsidR="00EC7AA7" w:rsidRPr="008A4D01">
        <w:rPr>
          <w:rFonts w:ascii="Times New Roman" w:hAnsi="Times New Roman"/>
          <w:sz w:val="24"/>
          <w:szCs w:val="24"/>
          <w:lang w:val="lt-LT"/>
        </w:rPr>
        <w:t>.</w:t>
      </w:r>
      <w:r w:rsidRPr="008A4D01">
        <w:rPr>
          <w:rFonts w:ascii="Times New Roman" w:hAnsi="Times New Roman"/>
          <w:sz w:val="24"/>
          <w:szCs w:val="24"/>
          <w:lang w:val="lt-LT"/>
        </w:rPr>
        <w:t xml:space="preserve"> užtikrina, kad būtų laikomasi įstatymų, kitų teisės aktų ir </w:t>
      </w:r>
      <w:r w:rsidR="001F6FBC" w:rsidRPr="008A4D01">
        <w:rPr>
          <w:rFonts w:ascii="Times New Roman" w:hAnsi="Times New Roman"/>
          <w:sz w:val="24"/>
          <w:szCs w:val="24"/>
          <w:lang w:val="lt-LT"/>
        </w:rPr>
        <w:t>švietimo</w:t>
      </w:r>
      <w:r w:rsidRPr="008A4D01">
        <w:rPr>
          <w:rFonts w:ascii="Times New Roman" w:hAnsi="Times New Roman"/>
          <w:sz w:val="24"/>
          <w:szCs w:val="24"/>
          <w:lang w:val="lt-LT"/>
        </w:rPr>
        <w:t xml:space="preserve"> įstaigos nuostatų;</w:t>
      </w:r>
      <w:bookmarkStart w:id="25" w:name="part_c93966b9409b4473b485bbcca0aed73c"/>
      <w:bookmarkStart w:id="26" w:name="part_8987159da9714436b28503cc351f0448"/>
      <w:bookmarkEnd w:id="25"/>
      <w:bookmarkEnd w:id="26"/>
    </w:p>
    <w:p w14:paraId="7FA5D385" w14:textId="2FD90B25" w:rsidR="00D842FE" w:rsidRPr="008A4D01" w:rsidRDefault="00D842FE" w:rsidP="00D842FE">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6.1</w:t>
      </w:r>
      <w:r w:rsidR="00592277" w:rsidRPr="008A4D01">
        <w:rPr>
          <w:rFonts w:ascii="Times New Roman" w:hAnsi="Times New Roman"/>
          <w:sz w:val="24"/>
          <w:szCs w:val="24"/>
          <w:lang w:val="lt-LT"/>
        </w:rPr>
        <w:t>6</w:t>
      </w:r>
      <w:r w:rsidRPr="008A4D01">
        <w:rPr>
          <w:rFonts w:ascii="Times New Roman" w:hAnsi="Times New Roman"/>
          <w:sz w:val="24"/>
          <w:szCs w:val="24"/>
          <w:lang w:val="lt-LT"/>
        </w:rPr>
        <w:t xml:space="preserve">. tvirtina švietimo įstaigos struktūrą ir pareigybių sąrašą, neviršijant nustatyto didžiausio leistino pareigybių skaičiaus; </w:t>
      </w:r>
      <w:bookmarkStart w:id="27" w:name="part_336bf16a452a4578928ff0a1a21d5ee7"/>
      <w:bookmarkEnd w:id="27"/>
    </w:p>
    <w:p w14:paraId="05E3A7D3" w14:textId="2F838D5F" w:rsidR="00D842FE" w:rsidRPr="008A4D01" w:rsidRDefault="00D842FE" w:rsidP="00D842FE">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6.1</w:t>
      </w:r>
      <w:r w:rsidR="00592277" w:rsidRPr="008A4D01">
        <w:rPr>
          <w:rFonts w:ascii="Times New Roman" w:hAnsi="Times New Roman"/>
          <w:sz w:val="24"/>
          <w:szCs w:val="24"/>
          <w:lang w:val="lt-LT"/>
        </w:rPr>
        <w:t>7</w:t>
      </w:r>
      <w:r w:rsidRPr="008A4D01">
        <w:rPr>
          <w:rFonts w:ascii="Times New Roman" w:hAnsi="Times New Roman"/>
          <w:sz w:val="24"/>
          <w:szCs w:val="24"/>
          <w:lang w:val="lt-LT"/>
        </w:rPr>
        <w:t xml:space="preserve">. </w:t>
      </w:r>
      <w:r w:rsidR="001F6FBC" w:rsidRPr="008A4D01">
        <w:rPr>
          <w:rFonts w:ascii="Times New Roman" w:hAnsi="Times New Roman"/>
          <w:sz w:val="24"/>
          <w:szCs w:val="24"/>
          <w:lang w:val="lt-LT"/>
        </w:rPr>
        <w:t>užtikrina švietimo</w:t>
      </w:r>
      <w:r w:rsidRPr="008A4D01">
        <w:rPr>
          <w:rFonts w:ascii="Times New Roman" w:hAnsi="Times New Roman"/>
          <w:sz w:val="24"/>
          <w:szCs w:val="24"/>
          <w:lang w:val="lt-LT"/>
        </w:rPr>
        <w:t xml:space="preserve"> įstaigos buhalterin</w:t>
      </w:r>
      <w:r w:rsidR="001F6FBC" w:rsidRPr="008A4D01">
        <w:rPr>
          <w:rFonts w:ascii="Times New Roman" w:hAnsi="Times New Roman"/>
          <w:sz w:val="24"/>
          <w:szCs w:val="24"/>
          <w:lang w:val="lt-LT"/>
        </w:rPr>
        <w:t>ės</w:t>
      </w:r>
      <w:r w:rsidRPr="008A4D01">
        <w:rPr>
          <w:rFonts w:ascii="Times New Roman" w:hAnsi="Times New Roman"/>
          <w:sz w:val="24"/>
          <w:szCs w:val="24"/>
          <w:lang w:val="lt-LT"/>
        </w:rPr>
        <w:t xml:space="preserve"> apskait</w:t>
      </w:r>
      <w:r w:rsidR="001F6FBC" w:rsidRPr="008A4D01">
        <w:rPr>
          <w:rFonts w:ascii="Times New Roman" w:hAnsi="Times New Roman"/>
          <w:sz w:val="24"/>
          <w:szCs w:val="24"/>
          <w:lang w:val="lt-LT"/>
        </w:rPr>
        <w:t>os vykdymą</w:t>
      </w:r>
      <w:r w:rsidRPr="008A4D01">
        <w:rPr>
          <w:rFonts w:ascii="Times New Roman" w:hAnsi="Times New Roman"/>
          <w:sz w:val="24"/>
          <w:szCs w:val="24"/>
          <w:lang w:val="lt-LT"/>
        </w:rPr>
        <w:t xml:space="preserve"> Lietuvos Respublikos buhalterinės apskaitos įstatym</w:t>
      </w:r>
      <w:r w:rsidR="001F6FBC" w:rsidRPr="008A4D01">
        <w:rPr>
          <w:rFonts w:ascii="Times New Roman" w:hAnsi="Times New Roman"/>
          <w:sz w:val="24"/>
          <w:szCs w:val="24"/>
          <w:lang w:val="lt-LT"/>
        </w:rPr>
        <w:t>o ir kitų teisės aktų nustatyta tvarka</w:t>
      </w:r>
      <w:r w:rsidRPr="008A4D01">
        <w:rPr>
          <w:rFonts w:ascii="Times New Roman" w:hAnsi="Times New Roman"/>
          <w:sz w:val="24"/>
          <w:szCs w:val="24"/>
          <w:lang w:val="lt-LT"/>
        </w:rPr>
        <w:t>;</w:t>
      </w:r>
    </w:p>
    <w:p w14:paraId="7CA33742" w14:textId="194A64DD" w:rsidR="00645841" w:rsidRPr="008A4D01" w:rsidRDefault="001F6FBC" w:rsidP="001F6FBC">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6.1</w:t>
      </w:r>
      <w:r w:rsidR="00592277" w:rsidRPr="008A4D01">
        <w:rPr>
          <w:rFonts w:ascii="Times New Roman" w:hAnsi="Times New Roman"/>
          <w:sz w:val="24"/>
          <w:szCs w:val="24"/>
          <w:lang w:val="lt-LT"/>
        </w:rPr>
        <w:t>8</w:t>
      </w:r>
      <w:r w:rsidRPr="008A4D01">
        <w:rPr>
          <w:rFonts w:ascii="Times New Roman" w:hAnsi="Times New Roman"/>
          <w:sz w:val="24"/>
          <w:szCs w:val="24"/>
          <w:lang w:val="lt-LT"/>
        </w:rPr>
        <w:t>.</w:t>
      </w:r>
      <w:bookmarkStart w:id="28" w:name="part_9439386d17a34d398cb14036243d697b"/>
      <w:bookmarkEnd w:id="28"/>
      <w:r w:rsidRPr="008A4D01">
        <w:rPr>
          <w:rFonts w:ascii="Times New Roman" w:hAnsi="Times New Roman"/>
          <w:sz w:val="24"/>
          <w:szCs w:val="24"/>
          <w:lang w:val="lt-LT"/>
        </w:rPr>
        <w:t xml:space="preserve"> </w:t>
      </w:r>
      <w:r w:rsidR="00D842FE" w:rsidRPr="008A4D01">
        <w:rPr>
          <w:rFonts w:ascii="Times New Roman" w:hAnsi="Times New Roman"/>
          <w:sz w:val="24"/>
          <w:szCs w:val="24"/>
          <w:lang w:val="lt-LT"/>
        </w:rPr>
        <w:t>užtikrin</w:t>
      </w:r>
      <w:r w:rsidRPr="008A4D01">
        <w:rPr>
          <w:rFonts w:ascii="Times New Roman" w:hAnsi="Times New Roman"/>
          <w:sz w:val="24"/>
          <w:szCs w:val="24"/>
          <w:lang w:val="lt-LT"/>
        </w:rPr>
        <w:t>a</w:t>
      </w:r>
      <w:r w:rsidR="00D842FE" w:rsidRPr="008A4D01">
        <w:rPr>
          <w:rFonts w:ascii="Times New Roman" w:hAnsi="Times New Roman"/>
          <w:sz w:val="24"/>
          <w:szCs w:val="24"/>
          <w:lang w:val="lt-LT"/>
        </w:rPr>
        <w:t xml:space="preserve"> racionalų ir taupų lėšų bei turto naudojimą, veiksmingą </w:t>
      </w:r>
      <w:r w:rsidRPr="008A4D01">
        <w:rPr>
          <w:rFonts w:ascii="Times New Roman" w:hAnsi="Times New Roman"/>
          <w:sz w:val="24"/>
          <w:szCs w:val="24"/>
          <w:lang w:val="lt-LT"/>
        </w:rPr>
        <w:t>švietimo</w:t>
      </w:r>
      <w:r w:rsidR="00D842FE" w:rsidRPr="008A4D01">
        <w:rPr>
          <w:rFonts w:ascii="Times New Roman" w:hAnsi="Times New Roman"/>
          <w:sz w:val="24"/>
          <w:szCs w:val="24"/>
          <w:lang w:val="lt-LT"/>
        </w:rPr>
        <w:t xml:space="preserve"> įstaigos vidaus kontrolės sistemos sukūrimą, jos veikimą ir tobulinimą</w:t>
      </w:r>
      <w:r w:rsidR="00EC7AA7" w:rsidRPr="008A4D01">
        <w:rPr>
          <w:rFonts w:ascii="Times New Roman" w:hAnsi="Times New Roman"/>
          <w:sz w:val="24"/>
          <w:szCs w:val="24"/>
          <w:lang w:val="lt-LT"/>
        </w:rPr>
        <w:t>;</w:t>
      </w:r>
    </w:p>
    <w:p w14:paraId="1C8BCC39" w14:textId="09A574DB" w:rsidR="00645841" w:rsidRPr="008A4D01" w:rsidRDefault="006D2347" w:rsidP="006D2347">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lastRenderedPageBreak/>
        <w:t xml:space="preserve"> </w:t>
      </w:r>
      <w:r w:rsidRPr="008A4D01">
        <w:rPr>
          <w:rFonts w:ascii="Times New Roman" w:hAnsi="Times New Roman"/>
          <w:sz w:val="24"/>
          <w:szCs w:val="24"/>
          <w:lang w:val="lt-LT"/>
        </w:rPr>
        <w:tab/>
      </w:r>
      <w:r w:rsidR="00D75338" w:rsidRPr="008A4D01">
        <w:rPr>
          <w:rFonts w:ascii="Times New Roman" w:hAnsi="Times New Roman"/>
          <w:sz w:val="24"/>
          <w:szCs w:val="24"/>
          <w:lang w:val="lt-LT"/>
        </w:rPr>
        <w:t>6</w:t>
      </w:r>
      <w:r w:rsidR="00042154" w:rsidRPr="008A4D01">
        <w:rPr>
          <w:rFonts w:ascii="Times New Roman" w:hAnsi="Times New Roman"/>
          <w:sz w:val="24"/>
          <w:szCs w:val="24"/>
          <w:lang w:val="lt-LT"/>
        </w:rPr>
        <w:t>.</w:t>
      </w:r>
      <w:r w:rsidR="00592277" w:rsidRPr="008A4D01">
        <w:rPr>
          <w:rFonts w:ascii="Times New Roman" w:hAnsi="Times New Roman"/>
          <w:sz w:val="24"/>
          <w:szCs w:val="24"/>
          <w:lang w:val="lt-LT"/>
        </w:rPr>
        <w:t>19</w:t>
      </w:r>
      <w:r w:rsidR="00645841" w:rsidRPr="008A4D01">
        <w:rPr>
          <w:rFonts w:ascii="Times New Roman" w:hAnsi="Times New Roman"/>
          <w:sz w:val="24"/>
          <w:szCs w:val="24"/>
          <w:lang w:val="lt-LT"/>
        </w:rPr>
        <w:t xml:space="preserve">. nustato </w:t>
      </w:r>
      <w:r w:rsidR="001F6FBC" w:rsidRPr="008A4D01">
        <w:rPr>
          <w:rFonts w:ascii="Times New Roman" w:hAnsi="Times New Roman"/>
          <w:sz w:val="24"/>
          <w:szCs w:val="24"/>
          <w:lang w:val="lt-LT"/>
        </w:rPr>
        <w:t>švietimo įstaigos</w:t>
      </w:r>
      <w:r w:rsidR="00645841" w:rsidRPr="008A4D01">
        <w:rPr>
          <w:rFonts w:ascii="Times New Roman" w:hAnsi="Times New Roman"/>
          <w:sz w:val="24"/>
          <w:szCs w:val="24"/>
          <w:lang w:val="lt-LT"/>
        </w:rPr>
        <w:t xml:space="preserve"> darbuotojų </w:t>
      </w:r>
      <w:r w:rsidR="00592277" w:rsidRPr="008A4D01">
        <w:rPr>
          <w:rFonts w:ascii="Times New Roman" w:hAnsi="Times New Roman"/>
          <w:sz w:val="24"/>
          <w:szCs w:val="24"/>
          <w:lang w:val="lt-LT"/>
        </w:rPr>
        <w:t>pareiginės algos pastoviosios dalies</w:t>
      </w:r>
      <w:r w:rsidR="00645841" w:rsidRPr="008A4D01">
        <w:rPr>
          <w:rFonts w:ascii="Times New Roman" w:hAnsi="Times New Roman"/>
          <w:sz w:val="24"/>
          <w:szCs w:val="24"/>
          <w:lang w:val="lt-LT"/>
        </w:rPr>
        <w:t xml:space="preserve"> koeficientus, </w:t>
      </w:r>
      <w:r w:rsidR="00592277" w:rsidRPr="008A4D01">
        <w:rPr>
          <w:rFonts w:ascii="Times New Roman" w:hAnsi="Times New Roman"/>
          <w:sz w:val="24"/>
          <w:szCs w:val="24"/>
          <w:lang w:val="lt-LT"/>
        </w:rPr>
        <w:t>pareiginės algos kintamąsias dalis</w:t>
      </w:r>
      <w:r w:rsidR="00645841" w:rsidRPr="008A4D01">
        <w:rPr>
          <w:rFonts w:ascii="Times New Roman" w:hAnsi="Times New Roman"/>
          <w:sz w:val="24"/>
          <w:szCs w:val="24"/>
          <w:lang w:val="lt-LT"/>
        </w:rPr>
        <w:t>;</w:t>
      </w:r>
    </w:p>
    <w:p w14:paraId="3A267A41" w14:textId="011B38DE" w:rsidR="00645841" w:rsidRPr="008A4D01" w:rsidRDefault="006D2347" w:rsidP="006D2347">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 xml:space="preserve"> </w:t>
      </w:r>
      <w:r w:rsidRPr="008A4D01">
        <w:rPr>
          <w:rFonts w:ascii="Times New Roman" w:hAnsi="Times New Roman"/>
          <w:sz w:val="24"/>
          <w:szCs w:val="24"/>
          <w:lang w:val="lt-LT"/>
        </w:rPr>
        <w:tab/>
      </w:r>
      <w:r w:rsidR="00D75338" w:rsidRPr="008A4D01">
        <w:rPr>
          <w:rFonts w:ascii="Times New Roman" w:hAnsi="Times New Roman"/>
          <w:sz w:val="24"/>
          <w:szCs w:val="24"/>
          <w:lang w:val="lt-LT"/>
        </w:rPr>
        <w:t>6</w:t>
      </w:r>
      <w:r w:rsidR="00042154" w:rsidRPr="008A4D01">
        <w:rPr>
          <w:rFonts w:ascii="Times New Roman" w:hAnsi="Times New Roman"/>
          <w:sz w:val="24"/>
          <w:szCs w:val="24"/>
          <w:lang w:val="lt-LT"/>
        </w:rPr>
        <w:t>.</w:t>
      </w:r>
      <w:r w:rsidR="00EC7AA7" w:rsidRPr="008A4D01">
        <w:rPr>
          <w:rFonts w:ascii="Times New Roman" w:hAnsi="Times New Roman"/>
          <w:sz w:val="24"/>
          <w:szCs w:val="24"/>
          <w:lang w:val="lt-LT"/>
        </w:rPr>
        <w:t>2</w:t>
      </w:r>
      <w:r w:rsidR="00592277" w:rsidRPr="008A4D01">
        <w:rPr>
          <w:rFonts w:ascii="Times New Roman" w:hAnsi="Times New Roman"/>
          <w:sz w:val="24"/>
          <w:szCs w:val="24"/>
          <w:lang w:val="lt-LT"/>
        </w:rPr>
        <w:t>0</w:t>
      </w:r>
      <w:r w:rsidR="00645841" w:rsidRPr="008A4D01">
        <w:rPr>
          <w:rFonts w:ascii="Times New Roman" w:hAnsi="Times New Roman"/>
          <w:sz w:val="24"/>
          <w:szCs w:val="24"/>
          <w:lang w:val="lt-LT"/>
        </w:rPr>
        <w:t xml:space="preserve">. </w:t>
      </w:r>
      <w:r w:rsidR="008738D0" w:rsidRPr="008A4D01">
        <w:rPr>
          <w:rFonts w:ascii="Times New Roman" w:hAnsi="Times New Roman"/>
          <w:sz w:val="24"/>
          <w:szCs w:val="24"/>
          <w:lang w:val="lt-LT"/>
        </w:rPr>
        <w:t>leidžia įsakymus, kontroliuoja jų vykdymą;</w:t>
      </w:r>
    </w:p>
    <w:p w14:paraId="712CD764" w14:textId="0E98F2CA" w:rsidR="00645841" w:rsidRPr="008A4D01" w:rsidRDefault="006D2347" w:rsidP="006D2347">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 xml:space="preserve"> </w:t>
      </w:r>
      <w:r w:rsidRPr="008A4D01">
        <w:rPr>
          <w:rFonts w:ascii="Times New Roman" w:hAnsi="Times New Roman"/>
          <w:sz w:val="24"/>
          <w:szCs w:val="24"/>
          <w:lang w:val="lt-LT"/>
        </w:rPr>
        <w:tab/>
      </w:r>
      <w:r w:rsidR="00D75338" w:rsidRPr="008A4D01">
        <w:rPr>
          <w:rFonts w:ascii="Times New Roman" w:hAnsi="Times New Roman"/>
          <w:sz w:val="24"/>
          <w:szCs w:val="24"/>
          <w:lang w:val="lt-LT"/>
        </w:rPr>
        <w:t>6</w:t>
      </w:r>
      <w:r w:rsidR="00042154" w:rsidRPr="008A4D01">
        <w:rPr>
          <w:rFonts w:ascii="Times New Roman" w:hAnsi="Times New Roman"/>
          <w:sz w:val="24"/>
          <w:szCs w:val="24"/>
          <w:lang w:val="lt-LT"/>
        </w:rPr>
        <w:t>.</w:t>
      </w:r>
      <w:r w:rsidR="00EC7AA7" w:rsidRPr="008A4D01">
        <w:rPr>
          <w:rFonts w:ascii="Times New Roman" w:hAnsi="Times New Roman"/>
          <w:sz w:val="24"/>
          <w:szCs w:val="24"/>
          <w:lang w:val="lt-LT"/>
        </w:rPr>
        <w:t>2</w:t>
      </w:r>
      <w:r w:rsidR="00592277" w:rsidRPr="008A4D01">
        <w:rPr>
          <w:rFonts w:ascii="Times New Roman" w:hAnsi="Times New Roman"/>
          <w:sz w:val="24"/>
          <w:szCs w:val="24"/>
          <w:lang w:val="lt-LT"/>
        </w:rPr>
        <w:t>1</w:t>
      </w:r>
      <w:r w:rsidR="00645841" w:rsidRPr="008A4D01">
        <w:rPr>
          <w:rFonts w:ascii="Times New Roman" w:hAnsi="Times New Roman"/>
          <w:sz w:val="24"/>
          <w:szCs w:val="24"/>
          <w:lang w:val="lt-LT"/>
        </w:rPr>
        <w:t xml:space="preserve">. </w:t>
      </w:r>
      <w:r w:rsidR="008738D0" w:rsidRPr="008A4D01">
        <w:rPr>
          <w:rFonts w:ascii="Times New Roman" w:hAnsi="Times New Roman"/>
          <w:sz w:val="24"/>
          <w:szCs w:val="24"/>
          <w:lang w:val="lt-LT"/>
        </w:rPr>
        <w:t>inicijuoja įvairių projektų rengimą</w:t>
      </w:r>
      <w:r w:rsidR="00414031" w:rsidRPr="008A4D01">
        <w:rPr>
          <w:rFonts w:ascii="Times New Roman" w:hAnsi="Times New Roman"/>
          <w:sz w:val="24"/>
          <w:szCs w:val="24"/>
          <w:lang w:val="lt-LT"/>
        </w:rPr>
        <w:t xml:space="preserve">, lėšų pritraukimą </w:t>
      </w:r>
      <w:r w:rsidR="001F6FBC" w:rsidRPr="008A4D01">
        <w:rPr>
          <w:rFonts w:ascii="Times New Roman" w:hAnsi="Times New Roman"/>
          <w:sz w:val="24"/>
          <w:szCs w:val="24"/>
          <w:lang w:val="lt-LT"/>
        </w:rPr>
        <w:t>švietimo įstaigai</w:t>
      </w:r>
      <w:r w:rsidR="001742EF" w:rsidRPr="008A4D01">
        <w:rPr>
          <w:rFonts w:ascii="Times New Roman" w:hAnsi="Times New Roman"/>
          <w:sz w:val="24"/>
          <w:szCs w:val="24"/>
          <w:lang w:val="lt-LT"/>
        </w:rPr>
        <w:t>;</w:t>
      </w:r>
    </w:p>
    <w:p w14:paraId="605017FA" w14:textId="62924247" w:rsidR="008738D0" w:rsidRPr="008A4D01" w:rsidRDefault="006D2347" w:rsidP="006D2347">
      <w:pPr>
        <w:pStyle w:val="Pagrindinistekstas"/>
        <w:tabs>
          <w:tab w:val="left" w:pos="1247"/>
        </w:tabs>
        <w:spacing w:after="0" w:line="360" w:lineRule="auto"/>
        <w:jc w:val="both"/>
        <w:rPr>
          <w:szCs w:val="24"/>
        </w:rPr>
      </w:pPr>
      <w:r w:rsidRPr="008A4D01">
        <w:rPr>
          <w:szCs w:val="24"/>
        </w:rPr>
        <w:t xml:space="preserve"> </w:t>
      </w:r>
      <w:r w:rsidRPr="008A4D01">
        <w:rPr>
          <w:szCs w:val="24"/>
        </w:rPr>
        <w:tab/>
      </w:r>
      <w:r w:rsidR="00E50562" w:rsidRPr="008A4D01">
        <w:rPr>
          <w:szCs w:val="24"/>
        </w:rPr>
        <w:t>6.22. išsamiai analizuoja mokinių pažangą ir pasiekimus, imasi priemonių mokinių pažangai užtikrinti ir pasiekimams gerinti;</w:t>
      </w:r>
    </w:p>
    <w:p w14:paraId="7BB4CD60" w14:textId="14304D8A" w:rsidR="00414031" w:rsidRPr="008A4D01" w:rsidRDefault="006D2347" w:rsidP="006D2347">
      <w:pPr>
        <w:pStyle w:val="Pagrindinistekstas"/>
        <w:tabs>
          <w:tab w:val="left" w:pos="1247"/>
        </w:tabs>
        <w:spacing w:after="0" w:line="360" w:lineRule="auto"/>
        <w:jc w:val="both"/>
        <w:rPr>
          <w:szCs w:val="24"/>
        </w:rPr>
      </w:pPr>
      <w:r w:rsidRPr="008A4D01">
        <w:rPr>
          <w:szCs w:val="24"/>
        </w:rPr>
        <w:t xml:space="preserve"> </w:t>
      </w:r>
      <w:r w:rsidRPr="008A4D01">
        <w:rPr>
          <w:szCs w:val="24"/>
        </w:rPr>
        <w:tab/>
      </w:r>
      <w:r w:rsidR="00D75338" w:rsidRPr="008A4D01">
        <w:rPr>
          <w:szCs w:val="24"/>
        </w:rPr>
        <w:t>6</w:t>
      </w:r>
      <w:r w:rsidR="00042154" w:rsidRPr="008A4D01">
        <w:rPr>
          <w:szCs w:val="24"/>
        </w:rPr>
        <w:t>.</w:t>
      </w:r>
      <w:r w:rsidR="00EC7AA7" w:rsidRPr="008A4D01">
        <w:rPr>
          <w:szCs w:val="24"/>
        </w:rPr>
        <w:t>2</w:t>
      </w:r>
      <w:r w:rsidR="00592277" w:rsidRPr="008A4D01">
        <w:rPr>
          <w:szCs w:val="24"/>
        </w:rPr>
        <w:t>3</w:t>
      </w:r>
      <w:r w:rsidR="008C65A8" w:rsidRPr="008A4D01">
        <w:rPr>
          <w:szCs w:val="24"/>
        </w:rPr>
        <w:t xml:space="preserve">. organizuoja </w:t>
      </w:r>
      <w:r w:rsidR="001F6FBC" w:rsidRPr="008A4D01">
        <w:rPr>
          <w:szCs w:val="24"/>
        </w:rPr>
        <w:t>švietimo įstaigos</w:t>
      </w:r>
      <w:r w:rsidR="008C65A8" w:rsidRPr="008A4D01">
        <w:rPr>
          <w:szCs w:val="24"/>
        </w:rPr>
        <w:t xml:space="preserve"> dokumentų valdymą ir saugojimą teisės aktų nustatyta tvarka;</w:t>
      </w:r>
    </w:p>
    <w:p w14:paraId="1B409926" w14:textId="44CDD73D" w:rsidR="00C26433" w:rsidRPr="008A4D01" w:rsidRDefault="006D2347" w:rsidP="006C4A40">
      <w:pPr>
        <w:tabs>
          <w:tab w:val="left" w:pos="1247"/>
        </w:tabs>
        <w:spacing w:after="0" w:line="360" w:lineRule="auto"/>
        <w:rPr>
          <w:rFonts w:ascii="Times New Roman" w:hAnsi="Times New Roman"/>
          <w:sz w:val="24"/>
          <w:szCs w:val="24"/>
          <w:lang w:val="lt-LT"/>
        </w:rPr>
      </w:pPr>
      <w:r w:rsidRPr="008A4D01">
        <w:rPr>
          <w:rFonts w:ascii="Times New Roman" w:hAnsi="Times New Roman"/>
          <w:sz w:val="24"/>
          <w:szCs w:val="24"/>
          <w:lang w:val="lt-LT"/>
        </w:rPr>
        <w:t xml:space="preserve"> </w:t>
      </w:r>
      <w:r w:rsidRPr="008A4D01">
        <w:rPr>
          <w:rFonts w:ascii="Times New Roman" w:hAnsi="Times New Roman"/>
          <w:sz w:val="24"/>
          <w:szCs w:val="24"/>
          <w:lang w:val="lt-LT"/>
        </w:rPr>
        <w:tab/>
      </w:r>
      <w:r w:rsidR="00E50562" w:rsidRPr="008A4D01">
        <w:rPr>
          <w:rFonts w:ascii="Times New Roman" w:hAnsi="Times New Roman"/>
          <w:sz w:val="24"/>
          <w:szCs w:val="24"/>
          <w:lang w:val="lt-LT"/>
        </w:rPr>
        <w:t>6.24. plėtoja bendradarbiavimą, užtikrina kokybišką ir laiku mokinių</w:t>
      </w:r>
      <w:r w:rsidR="00E50562" w:rsidRPr="008A4D01">
        <w:rPr>
          <w:rFonts w:ascii="Times New Roman" w:hAnsi="Times New Roman"/>
          <w:b/>
          <w:sz w:val="24"/>
          <w:szCs w:val="24"/>
          <w:lang w:val="lt-LT"/>
        </w:rPr>
        <w:t xml:space="preserve"> </w:t>
      </w:r>
      <w:r w:rsidR="00E50562" w:rsidRPr="008A4D01">
        <w:rPr>
          <w:rFonts w:ascii="Times New Roman" w:hAnsi="Times New Roman"/>
          <w:sz w:val="24"/>
          <w:szCs w:val="24"/>
          <w:lang w:val="lt-LT"/>
        </w:rPr>
        <w:t>tėvų, kitų teisėtų jų atstovų informavimą, švietimą;</w:t>
      </w:r>
    </w:p>
    <w:p w14:paraId="184006B9" w14:textId="4A2F87EE" w:rsidR="00645841" w:rsidRPr="008A4D01" w:rsidRDefault="006D2347" w:rsidP="006D2347">
      <w:pPr>
        <w:pStyle w:val="Pagrindinistekstas"/>
        <w:tabs>
          <w:tab w:val="left" w:pos="1247"/>
        </w:tabs>
        <w:spacing w:after="0" w:line="360" w:lineRule="auto"/>
        <w:jc w:val="both"/>
        <w:rPr>
          <w:szCs w:val="24"/>
        </w:rPr>
      </w:pPr>
      <w:r w:rsidRPr="008A4D01">
        <w:rPr>
          <w:szCs w:val="24"/>
        </w:rPr>
        <w:t xml:space="preserve"> </w:t>
      </w:r>
      <w:r w:rsidRPr="008A4D01">
        <w:rPr>
          <w:szCs w:val="24"/>
        </w:rPr>
        <w:tab/>
      </w:r>
      <w:r w:rsidR="00D75338" w:rsidRPr="008A4D01">
        <w:rPr>
          <w:szCs w:val="24"/>
        </w:rPr>
        <w:t>6</w:t>
      </w:r>
      <w:r w:rsidR="00042154" w:rsidRPr="008A4D01">
        <w:rPr>
          <w:szCs w:val="24"/>
        </w:rPr>
        <w:t>.2</w:t>
      </w:r>
      <w:r w:rsidR="00ED13BE" w:rsidRPr="008A4D01">
        <w:rPr>
          <w:szCs w:val="24"/>
        </w:rPr>
        <w:t>5</w:t>
      </w:r>
      <w:r w:rsidR="00645841" w:rsidRPr="008A4D01">
        <w:rPr>
          <w:szCs w:val="24"/>
        </w:rPr>
        <w:t>. palaiko ryšius su</w:t>
      </w:r>
      <w:r w:rsidR="00621B92" w:rsidRPr="008A4D01">
        <w:rPr>
          <w:szCs w:val="24"/>
        </w:rPr>
        <w:t xml:space="preserve"> švietimo</w:t>
      </w:r>
      <w:r w:rsidR="000414A0" w:rsidRPr="008A4D01">
        <w:rPr>
          <w:szCs w:val="24"/>
        </w:rPr>
        <w:t xml:space="preserve"> </w:t>
      </w:r>
      <w:r w:rsidR="00414031" w:rsidRPr="008A4D01">
        <w:rPr>
          <w:szCs w:val="24"/>
        </w:rPr>
        <w:t xml:space="preserve">ir kitomis </w:t>
      </w:r>
      <w:r w:rsidR="00621B92" w:rsidRPr="008A4D01">
        <w:rPr>
          <w:szCs w:val="24"/>
        </w:rPr>
        <w:t>įstaigomis</w:t>
      </w:r>
      <w:r w:rsidR="00645841" w:rsidRPr="008A4D01">
        <w:rPr>
          <w:szCs w:val="24"/>
        </w:rPr>
        <w:t xml:space="preserve">, </w:t>
      </w:r>
      <w:r w:rsidR="00592277" w:rsidRPr="008A4D01">
        <w:rPr>
          <w:szCs w:val="24"/>
        </w:rPr>
        <w:t>švietimo įstaigos</w:t>
      </w:r>
      <w:r w:rsidR="001742EF" w:rsidRPr="008A4D01">
        <w:rPr>
          <w:szCs w:val="24"/>
        </w:rPr>
        <w:t xml:space="preserve"> </w:t>
      </w:r>
      <w:r w:rsidR="00645841" w:rsidRPr="008A4D01">
        <w:rPr>
          <w:szCs w:val="24"/>
        </w:rPr>
        <w:t xml:space="preserve">rėmėjais, </w:t>
      </w:r>
      <w:r w:rsidR="00414031" w:rsidRPr="008A4D01">
        <w:rPr>
          <w:szCs w:val="24"/>
        </w:rPr>
        <w:t>vietos bendruomene</w:t>
      </w:r>
      <w:r w:rsidR="00645841" w:rsidRPr="008A4D01">
        <w:rPr>
          <w:szCs w:val="24"/>
        </w:rPr>
        <w:t>;</w:t>
      </w:r>
    </w:p>
    <w:p w14:paraId="6B4E985C" w14:textId="4864639E" w:rsidR="00645841" w:rsidRPr="008A4D01" w:rsidRDefault="006D2347" w:rsidP="006D2347">
      <w:pPr>
        <w:pStyle w:val="Pagrindinistekstas"/>
        <w:tabs>
          <w:tab w:val="left" w:pos="1247"/>
        </w:tabs>
        <w:spacing w:after="0" w:line="360" w:lineRule="auto"/>
        <w:jc w:val="both"/>
        <w:rPr>
          <w:szCs w:val="24"/>
        </w:rPr>
      </w:pPr>
      <w:r w:rsidRPr="008A4D01">
        <w:rPr>
          <w:szCs w:val="24"/>
        </w:rPr>
        <w:t xml:space="preserve"> </w:t>
      </w:r>
      <w:r w:rsidRPr="008A4D01">
        <w:rPr>
          <w:szCs w:val="24"/>
        </w:rPr>
        <w:tab/>
      </w:r>
      <w:r w:rsidR="00D75338" w:rsidRPr="008A4D01">
        <w:rPr>
          <w:szCs w:val="24"/>
        </w:rPr>
        <w:t>6</w:t>
      </w:r>
      <w:r w:rsidR="00042154" w:rsidRPr="008A4D01">
        <w:rPr>
          <w:szCs w:val="24"/>
        </w:rPr>
        <w:t>.2</w:t>
      </w:r>
      <w:r w:rsidR="00ED13BE" w:rsidRPr="008A4D01">
        <w:rPr>
          <w:szCs w:val="24"/>
        </w:rPr>
        <w:t>6</w:t>
      </w:r>
      <w:r w:rsidR="00645841" w:rsidRPr="008A4D01">
        <w:rPr>
          <w:szCs w:val="24"/>
        </w:rPr>
        <w:t xml:space="preserve">. rūpinasi </w:t>
      </w:r>
      <w:r w:rsidR="001F6FBC" w:rsidRPr="008A4D01">
        <w:rPr>
          <w:szCs w:val="24"/>
        </w:rPr>
        <w:t>švietimo įstaigos</w:t>
      </w:r>
      <w:r w:rsidR="00645841" w:rsidRPr="008A4D01">
        <w:rPr>
          <w:szCs w:val="24"/>
        </w:rPr>
        <w:t xml:space="preserve"> intelektualiniais, materialiniais ir finansiniais ištekliais</w:t>
      </w:r>
      <w:r w:rsidR="008F6BCE" w:rsidRPr="008A4D01">
        <w:rPr>
          <w:szCs w:val="24"/>
        </w:rPr>
        <w:t>, atsako už priklausančių pastatų ir kito materialiojo turto</w:t>
      </w:r>
      <w:r w:rsidR="00ED13BE" w:rsidRPr="008A4D01">
        <w:rPr>
          <w:szCs w:val="24"/>
        </w:rPr>
        <w:t>, transporto</w:t>
      </w:r>
      <w:r w:rsidR="008F6BCE" w:rsidRPr="008A4D01">
        <w:rPr>
          <w:szCs w:val="24"/>
        </w:rPr>
        <w:t xml:space="preserve"> priežiūrą bei tinkamą naudojimą</w:t>
      </w:r>
      <w:r w:rsidR="00645841" w:rsidRPr="008A4D01">
        <w:rPr>
          <w:szCs w:val="24"/>
        </w:rPr>
        <w:t xml:space="preserve">; </w:t>
      </w:r>
    </w:p>
    <w:p w14:paraId="4137E141" w14:textId="40E81BE2" w:rsidR="00645841" w:rsidRPr="008A4D01" w:rsidRDefault="006D2347" w:rsidP="006D2347">
      <w:pPr>
        <w:pStyle w:val="Pagrindinistekstas"/>
        <w:tabs>
          <w:tab w:val="left" w:pos="1247"/>
        </w:tabs>
        <w:spacing w:after="0" w:line="360" w:lineRule="auto"/>
        <w:jc w:val="both"/>
        <w:rPr>
          <w:szCs w:val="24"/>
        </w:rPr>
      </w:pPr>
      <w:r w:rsidRPr="008A4D01">
        <w:rPr>
          <w:szCs w:val="24"/>
        </w:rPr>
        <w:t xml:space="preserve"> </w:t>
      </w:r>
      <w:r w:rsidRPr="008A4D01">
        <w:rPr>
          <w:szCs w:val="24"/>
        </w:rPr>
        <w:tab/>
      </w:r>
      <w:r w:rsidR="00D75338" w:rsidRPr="008A4D01">
        <w:rPr>
          <w:szCs w:val="24"/>
        </w:rPr>
        <w:t>6</w:t>
      </w:r>
      <w:r w:rsidR="00042154" w:rsidRPr="008A4D01">
        <w:rPr>
          <w:szCs w:val="24"/>
        </w:rPr>
        <w:t>.</w:t>
      </w:r>
      <w:r w:rsidR="00EC7AA7" w:rsidRPr="008A4D01">
        <w:rPr>
          <w:szCs w:val="24"/>
        </w:rPr>
        <w:t>2</w:t>
      </w:r>
      <w:r w:rsidR="00ED13BE" w:rsidRPr="008A4D01">
        <w:rPr>
          <w:szCs w:val="24"/>
        </w:rPr>
        <w:t>7</w:t>
      </w:r>
      <w:r w:rsidR="008C1CD2" w:rsidRPr="008A4D01">
        <w:rPr>
          <w:szCs w:val="24"/>
        </w:rPr>
        <w:t xml:space="preserve">. atstovauja </w:t>
      </w:r>
      <w:r w:rsidR="001F6FBC" w:rsidRPr="008A4D01">
        <w:rPr>
          <w:szCs w:val="24"/>
        </w:rPr>
        <w:t>švietimo įstaigai</w:t>
      </w:r>
      <w:r w:rsidR="00645841" w:rsidRPr="008A4D01">
        <w:rPr>
          <w:szCs w:val="24"/>
        </w:rPr>
        <w:t xml:space="preserve"> </w:t>
      </w:r>
      <w:r w:rsidR="00CB2D13" w:rsidRPr="008A4D01">
        <w:rPr>
          <w:szCs w:val="24"/>
        </w:rPr>
        <w:t>įvairiose</w:t>
      </w:r>
      <w:r w:rsidR="00645841" w:rsidRPr="008A4D01">
        <w:rPr>
          <w:szCs w:val="24"/>
        </w:rPr>
        <w:t xml:space="preserve"> institucijose, teismuose;</w:t>
      </w:r>
    </w:p>
    <w:p w14:paraId="3CA9A10E" w14:textId="61D2F978" w:rsidR="00915D7A" w:rsidRPr="008A4D01" w:rsidRDefault="006D2347" w:rsidP="006C4A40">
      <w:pPr>
        <w:pStyle w:val="Pagrindinistekstas"/>
        <w:tabs>
          <w:tab w:val="left" w:pos="1247"/>
        </w:tabs>
        <w:spacing w:after="0" w:line="360" w:lineRule="auto"/>
        <w:jc w:val="both"/>
        <w:rPr>
          <w:szCs w:val="24"/>
        </w:rPr>
      </w:pPr>
      <w:r w:rsidRPr="008A4D01">
        <w:rPr>
          <w:szCs w:val="24"/>
        </w:rPr>
        <w:tab/>
      </w:r>
      <w:r w:rsidR="00D75338" w:rsidRPr="008A4D01">
        <w:rPr>
          <w:szCs w:val="24"/>
        </w:rPr>
        <w:t>6</w:t>
      </w:r>
      <w:r w:rsidR="00042154" w:rsidRPr="008A4D01">
        <w:rPr>
          <w:szCs w:val="24"/>
        </w:rPr>
        <w:t>.</w:t>
      </w:r>
      <w:r w:rsidR="00592277" w:rsidRPr="008A4D01">
        <w:rPr>
          <w:szCs w:val="24"/>
        </w:rPr>
        <w:t>2</w:t>
      </w:r>
      <w:r w:rsidR="00ED13BE" w:rsidRPr="008A4D01">
        <w:rPr>
          <w:szCs w:val="24"/>
        </w:rPr>
        <w:t>8</w:t>
      </w:r>
      <w:r w:rsidR="00645841" w:rsidRPr="008A4D01">
        <w:rPr>
          <w:szCs w:val="24"/>
        </w:rPr>
        <w:t xml:space="preserve">. kontroliuoja, kad </w:t>
      </w:r>
      <w:r w:rsidR="006C4A40" w:rsidRPr="008A4D01">
        <w:rPr>
          <w:szCs w:val="24"/>
        </w:rPr>
        <w:t>švietimo įstaigos</w:t>
      </w:r>
      <w:r w:rsidR="00645841" w:rsidRPr="008A4D01">
        <w:rPr>
          <w:szCs w:val="24"/>
        </w:rPr>
        <w:t xml:space="preserve"> aplinkoje nebūtų vartojami alkoholiniai gėrimai, narkotinės ar psichotropinės medžiagos;</w:t>
      </w:r>
    </w:p>
    <w:p w14:paraId="52946E20" w14:textId="34B25247" w:rsidR="001677F3" w:rsidRPr="008A4D01" w:rsidRDefault="006D2347" w:rsidP="006D2347">
      <w:pPr>
        <w:pStyle w:val="Pagrindinistekstas"/>
        <w:tabs>
          <w:tab w:val="left" w:pos="1247"/>
        </w:tabs>
        <w:spacing w:after="0" w:line="360" w:lineRule="auto"/>
        <w:jc w:val="both"/>
        <w:rPr>
          <w:szCs w:val="24"/>
        </w:rPr>
      </w:pPr>
      <w:r w:rsidRPr="008A4D01">
        <w:rPr>
          <w:szCs w:val="24"/>
        </w:rPr>
        <w:t xml:space="preserve"> </w:t>
      </w:r>
      <w:r w:rsidRPr="008A4D01">
        <w:rPr>
          <w:szCs w:val="24"/>
        </w:rPr>
        <w:tab/>
      </w:r>
      <w:r w:rsidR="00D75338" w:rsidRPr="008A4D01">
        <w:rPr>
          <w:szCs w:val="24"/>
        </w:rPr>
        <w:t>6</w:t>
      </w:r>
      <w:r w:rsidR="001677F3" w:rsidRPr="008A4D01">
        <w:rPr>
          <w:szCs w:val="24"/>
        </w:rPr>
        <w:t>.</w:t>
      </w:r>
      <w:r w:rsidR="00ED13BE" w:rsidRPr="008A4D01">
        <w:rPr>
          <w:szCs w:val="24"/>
        </w:rPr>
        <w:t>29</w:t>
      </w:r>
      <w:r w:rsidR="001677F3" w:rsidRPr="008A4D01">
        <w:rPr>
          <w:szCs w:val="24"/>
        </w:rPr>
        <w:t xml:space="preserve">. skatina aktyvų </w:t>
      </w:r>
      <w:r w:rsidR="00592277" w:rsidRPr="008A4D01">
        <w:rPr>
          <w:szCs w:val="24"/>
        </w:rPr>
        <w:t>švietimo įstaigos</w:t>
      </w:r>
      <w:r w:rsidR="00867EA0" w:rsidRPr="008A4D01">
        <w:rPr>
          <w:szCs w:val="24"/>
        </w:rPr>
        <w:t xml:space="preserve"> </w:t>
      </w:r>
      <w:r w:rsidR="001677F3" w:rsidRPr="008A4D01">
        <w:rPr>
          <w:szCs w:val="24"/>
        </w:rPr>
        <w:t>bendruomenės narių dalyvavimą Savivaldybės kultūriniuose, sportiniuose ir kt. renginiuose;</w:t>
      </w:r>
    </w:p>
    <w:p w14:paraId="2351ABE0" w14:textId="20DC8526" w:rsidR="00645841" w:rsidRPr="008A4D01" w:rsidRDefault="006D2347" w:rsidP="006D2347">
      <w:pPr>
        <w:pStyle w:val="Pagrindinistekstas"/>
        <w:tabs>
          <w:tab w:val="left" w:pos="1247"/>
        </w:tabs>
        <w:spacing w:after="0" w:line="360" w:lineRule="auto"/>
        <w:jc w:val="both"/>
        <w:rPr>
          <w:szCs w:val="24"/>
        </w:rPr>
      </w:pPr>
      <w:r w:rsidRPr="008A4D01">
        <w:rPr>
          <w:szCs w:val="24"/>
        </w:rPr>
        <w:t xml:space="preserve"> </w:t>
      </w:r>
      <w:r w:rsidRPr="008A4D01">
        <w:rPr>
          <w:szCs w:val="24"/>
        </w:rPr>
        <w:tab/>
      </w:r>
      <w:r w:rsidR="00D75338" w:rsidRPr="008A4D01">
        <w:rPr>
          <w:szCs w:val="24"/>
        </w:rPr>
        <w:t>6</w:t>
      </w:r>
      <w:r w:rsidR="00CB2D13" w:rsidRPr="008A4D01">
        <w:rPr>
          <w:szCs w:val="24"/>
        </w:rPr>
        <w:t>.3</w:t>
      </w:r>
      <w:r w:rsidR="00ED13BE" w:rsidRPr="008A4D01">
        <w:rPr>
          <w:szCs w:val="24"/>
        </w:rPr>
        <w:t>0</w:t>
      </w:r>
      <w:r w:rsidR="00CB2D13" w:rsidRPr="008A4D01">
        <w:rPr>
          <w:szCs w:val="24"/>
        </w:rPr>
        <w:t xml:space="preserve">. </w:t>
      </w:r>
      <w:r w:rsidR="00645841" w:rsidRPr="008A4D01">
        <w:rPr>
          <w:szCs w:val="24"/>
        </w:rPr>
        <w:t xml:space="preserve">teikia valstybės ir savivaldybės institucijoms bei </w:t>
      </w:r>
      <w:r w:rsidR="00330520" w:rsidRPr="008A4D01">
        <w:rPr>
          <w:szCs w:val="24"/>
        </w:rPr>
        <w:t>S</w:t>
      </w:r>
      <w:r w:rsidR="001B6736" w:rsidRPr="008A4D01">
        <w:rPr>
          <w:szCs w:val="24"/>
        </w:rPr>
        <w:t xml:space="preserve">avivaldybės administracijos </w:t>
      </w:r>
      <w:r w:rsidR="00CB2D13" w:rsidRPr="008A4D01">
        <w:rPr>
          <w:szCs w:val="24"/>
        </w:rPr>
        <w:t>Kultūros, švietimo ir sporto</w:t>
      </w:r>
      <w:r w:rsidR="00645841" w:rsidRPr="008A4D01">
        <w:rPr>
          <w:szCs w:val="24"/>
        </w:rPr>
        <w:t xml:space="preserve"> skyriui pagal jų kompetenciją </w:t>
      </w:r>
      <w:r w:rsidR="00EC7AA7" w:rsidRPr="008A4D01">
        <w:rPr>
          <w:szCs w:val="24"/>
        </w:rPr>
        <w:t>švietimo įstaigos</w:t>
      </w:r>
      <w:r w:rsidR="00867EA0" w:rsidRPr="008A4D01">
        <w:rPr>
          <w:szCs w:val="24"/>
        </w:rPr>
        <w:t xml:space="preserve"> </w:t>
      </w:r>
      <w:r w:rsidR="00645841" w:rsidRPr="008A4D01">
        <w:rPr>
          <w:szCs w:val="24"/>
        </w:rPr>
        <w:t>dokument</w:t>
      </w:r>
      <w:r w:rsidR="00A13347" w:rsidRPr="008A4D01">
        <w:rPr>
          <w:szCs w:val="24"/>
        </w:rPr>
        <w:t>us</w:t>
      </w:r>
      <w:r w:rsidR="00645841" w:rsidRPr="008A4D01">
        <w:rPr>
          <w:szCs w:val="24"/>
        </w:rPr>
        <w:t>, informaciją ir ataskaitas;</w:t>
      </w:r>
    </w:p>
    <w:p w14:paraId="0F3B7995" w14:textId="0760BD0C" w:rsidR="00645841" w:rsidRPr="008A4D01" w:rsidRDefault="006D2347" w:rsidP="006D2347">
      <w:pPr>
        <w:pStyle w:val="Pagrindinistekstas"/>
        <w:tabs>
          <w:tab w:val="left" w:pos="1247"/>
        </w:tabs>
        <w:spacing w:after="0" w:line="360" w:lineRule="auto"/>
        <w:jc w:val="both"/>
        <w:rPr>
          <w:szCs w:val="24"/>
        </w:rPr>
      </w:pPr>
      <w:r w:rsidRPr="008A4D01">
        <w:rPr>
          <w:szCs w:val="24"/>
        </w:rPr>
        <w:t xml:space="preserve"> </w:t>
      </w:r>
      <w:r w:rsidRPr="008A4D01">
        <w:rPr>
          <w:szCs w:val="24"/>
        </w:rPr>
        <w:tab/>
      </w:r>
      <w:r w:rsidR="00D75338" w:rsidRPr="008A4D01">
        <w:rPr>
          <w:szCs w:val="24"/>
        </w:rPr>
        <w:t>6</w:t>
      </w:r>
      <w:r w:rsidR="00CB2D13" w:rsidRPr="008A4D01">
        <w:rPr>
          <w:szCs w:val="24"/>
        </w:rPr>
        <w:t>.3</w:t>
      </w:r>
      <w:r w:rsidR="00ED13BE" w:rsidRPr="008A4D01">
        <w:rPr>
          <w:szCs w:val="24"/>
        </w:rPr>
        <w:t>1</w:t>
      </w:r>
      <w:r w:rsidR="00645841" w:rsidRPr="008A4D01">
        <w:rPr>
          <w:szCs w:val="24"/>
        </w:rPr>
        <w:t xml:space="preserve">. vykdo su </w:t>
      </w:r>
      <w:r w:rsidR="00EC7AA7" w:rsidRPr="008A4D01">
        <w:rPr>
          <w:szCs w:val="24"/>
        </w:rPr>
        <w:t>švietimo įstaigos</w:t>
      </w:r>
      <w:r w:rsidR="00645841" w:rsidRPr="008A4D01">
        <w:rPr>
          <w:szCs w:val="24"/>
        </w:rPr>
        <w:t xml:space="preserve"> </w:t>
      </w:r>
      <w:r w:rsidR="00CB2D13" w:rsidRPr="008A4D01">
        <w:rPr>
          <w:szCs w:val="24"/>
        </w:rPr>
        <w:t>veikla</w:t>
      </w:r>
      <w:r w:rsidR="00645841" w:rsidRPr="008A4D01">
        <w:rPr>
          <w:szCs w:val="24"/>
        </w:rPr>
        <w:t xml:space="preserve"> susijusius</w:t>
      </w:r>
      <w:r w:rsidR="00E02D75" w:rsidRPr="008A4D01">
        <w:rPr>
          <w:szCs w:val="24"/>
        </w:rPr>
        <w:t xml:space="preserve"> Savivaldybės administracijos</w:t>
      </w:r>
      <w:r w:rsidR="00645841" w:rsidRPr="008A4D01">
        <w:rPr>
          <w:szCs w:val="24"/>
        </w:rPr>
        <w:t xml:space="preserve"> </w:t>
      </w:r>
      <w:r w:rsidR="00CB2D13" w:rsidRPr="008A4D01">
        <w:rPr>
          <w:szCs w:val="24"/>
        </w:rPr>
        <w:t>Kultūros, švietimo ir sporto skyriaus ve</w:t>
      </w:r>
      <w:r w:rsidR="00645841" w:rsidRPr="008A4D01">
        <w:rPr>
          <w:szCs w:val="24"/>
        </w:rPr>
        <w:t>dėjo</w:t>
      </w:r>
      <w:r w:rsidR="00592277" w:rsidRPr="008A4D01">
        <w:rPr>
          <w:szCs w:val="24"/>
        </w:rPr>
        <w:t>, švietimo įstaigos veiklą kuruojančių Savivaldybės administracijos Kultūros, švietimo ir sporto skyriaus darbuotojų</w:t>
      </w:r>
      <w:r w:rsidR="00645841" w:rsidRPr="008A4D01">
        <w:rPr>
          <w:szCs w:val="24"/>
        </w:rPr>
        <w:t xml:space="preserve"> pavedimus ir užduotis;</w:t>
      </w:r>
    </w:p>
    <w:p w14:paraId="77B40E5C" w14:textId="52A84A4E" w:rsidR="00645841" w:rsidRPr="008A4D01" w:rsidRDefault="006D2347" w:rsidP="006D2347">
      <w:pPr>
        <w:pStyle w:val="Pagrindinistekstas"/>
        <w:tabs>
          <w:tab w:val="left" w:pos="1247"/>
        </w:tabs>
        <w:spacing w:after="0" w:line="360" w:lineRule="auto"/>
        <w:jc w:val="both"/>
        <w:rPr>
          <w:szCs w:val="24"/>
        </w:rPr>
      </w:pPr>
      <w:r w:rsidRPr="008A4D01">
        <w:rPr>
          <w:szCs w:val="24"/>
        </w:rPr>
        <w:t xml:space="preserve"> </w:t>
      </w:r>
      <w:r w:rsidRPr="008A4D01">
        <w:rPr>
          <w:szCs w:val="24"/>
        </w:rPr>
        <w:tab/>
      </w:r>
      <w:r w:rsidR="00D75338" w:rsidRPr="008A4D01">
        <w:rPr>
          <w:szCs w:val="24"/>
        </w:rPr>
        <w:t>6</w:t>
      </w:r>
      <w:r w:rsidR="00042154" w:rsidRPr="008A4D01">
        <w:rPr>
          <w:szCs w:val="24"/>
        </w:rPr>
        <w:t>.3</w:t>
      </w:r>
      <w:r w:rsidR="00ED13BE" w:rsidRPr="008A4D01">
        <w:rPr>
          <w:szCs w:val="24"/>
        </w:rPr>
        <w:t>2</w:t>
      </w:r>
      <w:r w:rsidR="00475E60" w:rsidRPr="008A4D01">
        <w:rPr>
          <w:szCs w:val="24"/>
        </w:rPr>
        <w:t>.</w:t>
      </w:r>
      <w:r w:rsidR="00E02D75" w:rsidRPr="008A4D01">
        <w:rPr>
          <w:szCs w:val="24"/>
        </w:rPr>
        <w:t xml:space="preserve"> </w:t>
      </w:r>
      <w:r w:rsidR="00645841" w:rsidRPr="008A4D01">
        <w:rPr>
          <w:szCs w:val="24"/>
        </w:rPr>
        <w:t>užtikrina racionalų ir</w:t>
      </w:r>
      <w:r w:rsidR="008C65A8" w:rsidRPr="008A4D01">
        <w:rPr>
          <w:szCs w:val="24"/>
        </w:rPr>
        <w:t xml:space="preserve"> taupų lėšų bei turto naudojimą</w:t>
      </w:r>
      <w:r w:rsidR="008F6BCE" w:rsidRPr="008A4D01">
        <w:rPr>
          <w:szCs w:val="24"/>
        </w:rPr>
        <w:t>, atsako už švietimo įstaigos finansinę būklę, svarsto ir priima sprendimus, susijusius su švietimo įstaigos lėšų,  turto naudojimu ir disponavimu juo</w:t>
      </w:r>
      <w:r w:rsidR="00645841" w:rsidRPr="008A4D01">
        <w:rPr>
          <w:szCs w:val="24"/>
        </w:rPr>
        <w:t>;</w:t>
      </w:r>
    </w:p>
    <w:p w14:paraId="5197D954" w14:textId="750C6BAF" w:rsidR="00475E60" w:rsidRPr="008A4D01" w:rsidRDefault="006D2347" w:rsidP="00475E60">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 xml:space="preserve"> </w:t>
      </w:r>
      <w:r w:rsidRPr="008A4D01">
        <w:rPr>
          <w:rFonts w:ascii="Times New Roman" w:hAnsi="Times New Roman"/>
          <w:sz w:val="24"/>
          <w:szCs w:val="24"/>
          <w:lang w:val="lt-LT"/>
        </w:rPr>
        <w:tab/>
      </w:r>
      <w:r w:rsidR="00D75338" w:rsidRPr="008A4D01">
        <w:rPr>
          <w:rFonts w:ascii="Times New Roman" w:hAnsi="Times New Roman"/>
          <w:sz w:val="24"/>
          <w:szCs w:val="24"/>
          <w:lang w:val="lt-LT"/>
        </w:rPr>
        <w:t>6</w:t>
      </w:r>
      <w:r w:rsidR="00042154" w:rsidRPr="008A4D01">
        <w:rPr>
          <w:rFonts w:ascii="Times New Roman" w:hAnsi="Times New Roman"/>
          <w:sz w:val="24"/>
          <w:szCs w:val="24"/>
          <w:lang w:val="lt-LT"/>
        </w:rPr>
        <w:t>.3</w:t>
      </w:r>
      <w:r w:rsidR="00ED13BE" w:rsidRPr="008A4D01">
        <w:rPr>
          <w:rFonts w:ascii="Times New Roman" w:hAnsi="Times New Roman"/>
          <w:sz w:val="24"/>
          <w:szCs w:val="24"/>
          <w:lang w:val="lt-LT"/>
        </w:rPr>
        <w:t>3</w:t>
      </w:r>
      <w:r w:rsidR="00475E60" w:rsidRPr="008A4D01">
        <w:rPr>
          <w:rFonts w:ascii="Times New Roman" w:hAnsi="Times New Roman"/>
          <w:sz w:val="24"/>
          <w:szCs w:val="24"/>
          <w:lang w:val="lt-LT"/>
        </w:rPr>
        <w:t>.</w:t>
      </w:r>
      <w:r w:rsidR="00645841" w:rsidRPr="008A4D01">
        <w:rPr>
          <w:rFonts w:ascii="Times New Roman" w:hAnsi="Times New Roman"/>
          <w:sz w:val="24"/>
          <w:szCs w:val="24"/>
          <w:lang w:val="lt-LT"/>
        </w:rPr>
        <w:t xml:space="preserve"> </w:t>
      </w:r>
      <w:r w:rsidR="00475E60" w:rsidRPr="008A4D01">
        <w:rPr>
          <w:rFonts w:ascii="Times New Roman" w:hAnsi="Times New Roman"/>
          <w:sz w:val="24"/>
          <w:szCs w:val="24"/>
          <w:lang w:val="lt-LT"/>
        </w:rPr>
        <w:t xml:space="preserve">atsako už teisingos, tikslios informacijos ir statistinių duomenų, dokumentų pateikimą laiku </w:t>
      </w:r>
      <w:r w:rsidR="00E02D75" w:rsidRPr="008A4D01">
        <w:rPr>
          <w:rFonts w:ascii="Times New Roman" w:hAnsi="Times New Roman"/>
          <w:sz w:val="24"/>
          <w:szCs w:val="24"/>
          <w:lang w:val="lt-LT"/>
        </w:rPr>
        <w:t>S</w:t>
      </w:r>
      <w:r w:rsidR="00475E60" w:rsidRPr="008A4D01">
        <w:rPr>
          <w:rFonts w:ascii="Times New Roman" w:hAnsi="Times New Roman"/>
          <w:sz w:val="24"/>
          <w:szCs w:val="24"/>
          <w:lang w:val="lt-LT"/>
        </w:rPr>
        <w:t xml:space="preserve">avivaldybės tarybai, </w:t>
      </w:r>
      <w:r w:rsidR="00E02D75" w:rsidRPr="008A4D01">
        <w:rPr>
          <w:rFonts w:ascii="Times New Roman" w:hAnsi="Times New Roman"/>
          <w:sz w:val="24"/>
          <w:szCs w:val="24"/>
          <w:lang w:val="lt-LT"/>
        </w:rPr>
        <w:t>S</w:t>
      </w:r>
      <w:r w:rsidR="00475E60" w:rsidRPr="008A4D01">
        <w:rPr>
          <w:rFonts w:ascii="Times New Roman" w:hAnsi="Times New Roman"/>
          <w:sz w:val="24"/>
          <w:szCs w:val="24"/>
          <w:lang w:val="lt-LT"/>
        </w:rPr>
        <w:t xml:space="preserve">avivaldybės </w:t>
      </w:r>
      <w:r w:rsidR="00E02D75" w:rsidRPr="008A4D01">
        <w:rPr>
          <w:rFonts w:ascii="Times New Roman" w:hAnsi="Times New Roman"/>
          <w:sz w:val="24"/>
          <w:szCs w:val="24"/>
          <w:lang w:val="lt-LT"/>
        </w:rPr>
        <w:t xml:space="preserve">administracijos </w:t>
      </w:r>
      <w:r w:rsidR="00475E60" w:rsidRPr="008A4D01">
        <w:rPr>
          <w:rFonts w:ascii="Times New Roman" w:hAnsi="Times New Roman"/>
          <w:sz w:val="24"/>
          <w:szCs w:val="24"/>
          <w:lang w:val="lt-LT"/>
        </w:rPr>
        <w:t>Kultūros, švietimo ir sporto skyriui, Lietuvos Respublikos švietimo</w:t>
      </w:r>
      <w:r w:rsidR="000414A0" w:rsidRPr="008A4D01">
        <w:rPr>
          <w:rFonts w:ascii="Times New Roman" w:hAnsi="Times New Roman"/>
          <w:sz w:val="24"/>
          <w:szCs w:val="24"/>
          <w:lang w:val="lt-LT"/>
        </w:rPr>
        <w:t xml:space="preserve">, </w:t>
      </w:r>
      <w:r w:rsidR="00475E60" w:rsidRPr="008A4D01">
        <w:rPr>
          <w:rFonts w:ascii="Times New Roman" w:hAnsi="Times New Roman"/>
          <w:sz w:val="24"/>
          <w:szCs w:val="24"/>
          <w:lang w:val="lt-LT"/>
        </w:rPr>
        <w:t xml:space="preserve">mokslo </w:t>
      </w:r>
      <w:r w:rsidR="000414A0" w:rsidRPr="008A4D01">
        <w:rPr>
          <w:rFonts w:ascii="Times New Roman" w:hAnsi="Times New Roman"/>
          <w:sz w:val="24"/>
          <w:szCs w:val="24"/>
          <w:lang w:val="lt-LT"/>
        </w:rPr>
        <w:t xml:space="preserve">ir sporto </w:t>
      </w:r>
      <w:r w:rsidR="00475E60" w:rsidRPr="008A4D01">
        <w:rPr>
          <w:rFonts w:ascii="Times New Roman" w:hAnsi="Times New Roman"/>
          <w:sz w:val="24"/>
          <w:szCs w:val="24"/>
          <w:lang w:val="lt-LT"/>
        </w:rPr>
        <w:t>ministerijai, registrams ir kitoms institucijoms;</w:t>
      </w:r>
    </w:p>
    <w:p w14:paraId="497959BC" w14:textId="7B5C397E" w:rsidR="00475E60" w:rsidRPr="008A4D01" w:rsidRDefault="00D75338" w:rsidP="00475E60">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ab/>
        <w:t>6</w:t>
      </w:r>
      <w:r w:rsidR="00042154" w:rsidRPr="008A4D01">
        <w:rPr>
          <w:rFonts w:ascii="Times New Roman" w:hAnsi="Times New Roman"/>
          <w:sz w:val="24"/>
          <w:szCs w:val="24"/>
          <w:lang w:val="lt-LT"/>
        </w:rPr>
        <w:t>.3</w:t>
      </w:r>
      <w:r w:rsidR="00ED13BE" w:rsidRPr="008A4D01">
        <w:rPr>
          <w:rFonts w:ascii="Times New Roman" w:hAnsi="Times New Roman"/>
          <w:sz w:val="24"/>
          <w:szCs w:val="24"/>
          <w:lang w:val="lt-LT"/>
        </w:rPr>
        <w:t>4</w:t>
      </w:r>
      <w:r w:rsidR="00475E60" w:rsidRPr="008A4D01">
        <w:rPr>
          <w:rFonts w:ascii="Times New Roman" w:hAnsi="Times New Roman"/>
          <w:sz w:val="24"/>
          <w:szCs w:val="24"/>
          <w:lang w:val="lt-LT"/>
        </w:rPr>
        <w:t xml:space="preserve">. užtikrina </w:t>
      </w:r>
      <w:r w:rsidR="006C4A40" w:rsidRPr="008A4D01">
        <w:rPr>
          <w:rFonts w:ascii="Times New Roman" w:hAnsi="Times New Roman"/>
          <w:sz w:val="24"/>
          <w:szCs w:val="24"/>
          <w:lang w:val="lt-LT"/>
        </w:rPr>
        <w:t xml:space="preserve">darbuotojų </w:t>
      </w:r>
      <w:r w:rsidR="00475E60" w:rsidRPr="008A4D01">
        <w:rPr>
          <w:rFonts w:ascii="Times New Roman" w:hAnsi="Times New Roman"/>
          <w:sz w:val="24"/>
          <w:szCs w:val="24"/>
          <w:lang w:val="lt-LT"/>
        </w:rPr>
        <w:t>da</w:t>
      </w:r>
      <w:r w:rsidR="00E039A9" w:rsidRPr="008A4D01">
        <w:rPr>
          <w:rFonts w:ascii="Times New Roman" w:hAnsi="Times New Roman"/>
          <w:sz w:val="24"/>
          <w:szCs w:val="24"/>
          <w:lang w:val="lt-LT"/>
        </w:rPr>
        <w:t xml:space="preserve">rbo drausmę ir mokinių saugumą </w:t>
      </w:r>
      <w:r w:rsidR="006C4A40" w:rsidRPr="008A4D01">
        <w:rPr>
          <w:rFonts w:ascii="Times New Roman" w:hAnsi="Times New Roman"/>
          <w:sz w:val="24"/>
          <w:szCs w:val="24"/>
          <w:lang w:val="lt-LT"/>
        </w:rPr>
        <w:t>švietimo įstaigoje</w:t>
      </w:r>
      <w:r w:rsidR="00475E60" w:rsidRPr="008A4D01">
        <w:rPr>
          <w:rFonts w:ascii="Times New Roman" w:hAnsi="Times New Roman"/>
          <w:sz w:val="24"/>
          <w:szCs w:val="24"/>
          <w:lang w:val="lt-LT"/>
        </w:rPr>
        <w:t>;</w:t>
      </w:r>
    </w:p>
    <w:p w14:paraId="58620904" w14:textId="77777777" w:rsidR="00E50562" w:rsidRPr="008A4D01" w:rsidRDefault="00ED13BE" w:rsidP="00E50562">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lastRenderedPageBreak/>
        <w:tab/>
      </w:r>
      <w:r w:rsidR="00E50562" w:rsidRPr="008A4D01">
        <w:rPr>
          <w:rFonts w:ascii="Times New Roman" w:hAnsi="Times New Roman"/>
          <w:sz w:val="24"/>
          <w:szCs w:val="24"/>
          <w:lang w:val="lt-LT"/>
        </w:rPr>
        <w:t xml:space="preserve">6.35. užtikrina teisės aktų nustatytos ir kitos švietimo įstaigos bendruomenės nariams aktualios informacijos skelbimą įstaigos interneto svetainėje, informacijos atnaujinimą; </w:t>
      </w:r>
    </w:p>
    <w:p w14:paraId="4F74628E" w14:textId="1BB80AF1" w:rsidR="009E705E" w:rsidRPr="008A4D01" w:rsidRDefault="006D2347" w:rsidP="006C4A40">
      <w:pPr>
        <w:tabs>
          <w:tab w:val="left" w:pos="1247"/>
        </w:tabs>
        <w:spacing w:after="0" w:line="360" w:lineRule="auto"/>
        <w:jc w:val="both"/>
        <w:rPr>
          <w:rFonts w:ascii="Times New Roman" w:hAnsi="Times New Roman"/>
          <w:sz w:val="24"/>
          <w:szCs w:val="24"/>
          <w:lang w:val="lt-LT"/>
        </w:rPr>
      </w:pPr>
      <w:r w:rsidRPr="008A4D01">
        <w:rPr>
          <w:rFonts w:ascii="Times New Roman" w:hAnsi="Times New Roman"/>
          <w:sz w:val="24"/>
          <w:szCs w:val="24"/>
          <w:lang w:val="lt-LT"/>
        </w:rPr>
        <w:t xml:space="preserve"> </w:t>
      </w:r>
      <w:r w:rsidRPr="008A4D01">
        <w:rPr>
          <w:rFonts w:ascii="Times New Roman" w:hAnsi="Times New Roman"/>
          <w:sz w:val="24"/>
          <w:szCs w:val="24"/>
          <w:lang w:val="lt-LT"/>
        </w:rPr>
        <w:tab/>
      </w:r>
      <w:r w:rsidR="00D75338" w:rsidRPr="008A4D01">
        <w:rPr>
          <w:rFonts w:ascii="Times New Roman" w:hAnsi="Times New Roman"/>
          <w:sz w:val="24"/>
          <w:szCs w:val="24"/>
          <w:lang w:val="lt-LT"/>
        </w:rPr>
        <w:t>6</w:t>
      </w:r>
      <w:r w:rsidR="00042154" w:rsidRPr="008A4D01">
        <w:rPr>
          <w:rFonts w:ascii="Times New Roman" w:hAnsi="Times New Roman"/>
          <w:sz w:val="24"/>
          <w:szCs w:val="24"/>
          <w:lang w:val="lt-LT"/>
        </w:rPr>
        <w:t>.3</w:t>
      </w:r>
      <w:r w:rsidR="00ED13BE" w:rsidRPr="008A4D01">
        <w:rPr>
          <w:rFonts w:ascii="Times New Roman" w:hAnsi="Times New Roman"/>
          <w:sz w:val="24"/>
          <w:szCs w:val="24"/>
          <w:lang w:val="lt-LT"/>
        </w:rPr>
        <w:t>6</w:t>
      </w:r>
      <w:r w:rsidR="00475E60" w:rsidRPr="008A4D01">
        <w:rPr>
          <w:rFonts w:ascii="Times New Roman" w:hAnsi="Times New Roman"/>
          <w:sz w:val="24"/>
          <w:szCs w:val="24"/>
          <w:lang w:val="lt-LT"/>
        </w:rPr>
        <w:t>.</w:t>
      </w:r>
      <w:r w:rsidR="00645841" w:rsidRPr="008A4D01">
        <w:rPr>
          <w:rFonts w:ascii="Times New Roman" w:hAnsi="Times New Roman"/>
          <w:sz w:val="24"/>
          <w:szCs w:val="24"/>
          <w:lang w:val="lt-LT"/>
        </w:rPr>
        <w:t xml:space="preserve"> </w:t>
      </w:r>
      <w:r w:rsidR="006C4A40" w:rsidRPr="008A4D01">
        <w:rPr>
          <w:rFonts w:ascii="Times New Roman" w:eastAsia="Times New Roman" w:hAnsi="Times New Roman"/>
          <w:sz w:val="24"/>
          <w:szCs w:val="24"/>
          <w:lang w:val="lt-LT" w:eastAsia="lt-LT"/>
        </w:rPr>
        <w:t>atlieka kitas funkcijas, nustatytas švietimo įstaigos</w:t>
      </w:r>
      <w:r w:rsidR="006C4A40" w:rsidRPr="008A4D01">
        <w:rPr>
          <w:rFonts w:ascii="Times New Roman" w:eastAsia="Times New Roman" w:hAnsi="Times New Roman"/>
          <w:b/>
          <w:bCs/>
          <w:sz w:val="24"/>
          <w:szCs w:val="24"/>
          <w:lang w:val="lt-LT" w:eastAsia="lt-LT"/>
        </w:rPr>
        <w:t xml:space="preserve"> </w:t>
      </w:r>
      <w:r w:rsidR="006C4A40" w:rsidRPr="008A4D01">
        <w:rPr>
          <w:rFonts w:ascii="Times New Roman" w:eastAsia="Times New Roman" w:hAnsi="Times New Roman"/>
          <w:sz w:val="24"/>
          <w:szCs w:val="24"/>
          <w:lang w:val="lt-LT" w:eastAsia="lt-LT"/>
        </w:rPr>
        <w:t xml:space="preserve">įstatuose ir </w:t>
      </w:r>
      <w:r w:rsidR="006C4A40" w:rsidRPr="008A4D01">
        <w:rPr>
          <w:rFonts w:ascii="Times New Roman" w:hAnsi="Times New Roman"/>
          <w:sz w:val="24"/>
          <w:szCs w:val="24"/>
          <w:lang w:val="lt-LT"/>
        </w:rPr>
        <w:t xml:space="preserve">Lietuvos Respublikos teisės aktuose. </w:t>
      </w:r>
      <w:bookmarkStart w:id="29" w:name="part_9511e872854f459f972b00c94aa4caa1"/>
      <w:bookmarkEnd w:id="29"/>
    </w:p>
    <w:p w14:paraId="335AC804" w14:textId="0E5878EB" w:rsidR="00B370A4" w:rsidRPr="008A4D01" w:rsidRDefault="00882DA6" w:rsidP="002F5B75">
      <w:pPr>
        <w:pStyle w:val="Pagrindinistekstas"/>
        <w:tabs>
          <w:tab w:val="left" w:pos="1247"/>
        </w:tabs>
        <w:spacing w:after="0" w:line="360" w:lineRule="auto"/>
        <w:jc w:val="both"/>
        <w:rPr>
          <w:szCs w:val="24"/>
        </w:rPr>
      </w:pPr>
      <w:r w:rsidRPr="008A4D01">
        <w:rPr>
          <w:szCs w:val="24"/>
        </w:rPr>
        <w:tab/>
        <w:t>7</w:t>
      </w:r>
      <w:r w:rsidR="002F5B75" w:rsidRPr="008A4D01">
        <w:rPr>
          <w:szCs w:val="24"/>
        </w:rPr>
        <w:t>. Darbuotojui išvykus į</w:t>
      </w:r>
      <w:r w:rsidR="002F5B75" w:rsidRPr="008A4D01">
        <w:rPr>
          <w:b/>
          <w:szCs w:val="24"/>
        </w:rPr>
        <w:t xml:space="preserve"> </w:t>
      </w:r>
      <w:r w:rsidR="002F5B75" w:rsidRPr="008A4D01">
        <w:rPr>
          <w:szCs w:val="24"/>
        </w:rPr>
        <w:t>komandiruotę, sergant, atostogaujant arba nebūnant darbe dėl kitų pateisinamų priežasč</w:t>
      </w:r>
      <w:r w:rsidR="007F4F43" w:rsidRPr="008A4D01">
        <w:rPr>
          <w:szCs w:val="24"/>
        </w:rPr>
        <w:t xml:space="preserve">ių, jo pareigas atlieka </w:t>
      </w:r>
      <w:r w:rsidR="008A4D01">
        <w:rPr>
          <w:szCs w:val="24"/>
        </w:rPr>
        <w:t>švietimo įstaigos</w:t>
      </w:r>
      <w:r w:rsidR="002F5B75" w:rsidRPr="008A4D01">
        <w:rPr>
          <w:szCs w:val="24"/>
        </w:rPr>
        <w:t xml:space="preserve"> direktoriaus pavaduotojas, kurio pareigybės aprašyme ši funkcija numatyta, arba kitas darbuotojas, kuriam pavesta laikinai eiti šias pareigas Savivaldybės mero potvarkiu.</w:t>
      </w:r>
    </w:p>
    <w:p w14:paraId="3CB817D9" w14:textId="77777777" w:rsidR="009E705E" w:rsidRPr="008A4D01" w:rsidRDefault="006D2347" w:rsidP="002F5B75">
      <w:pPr>
        <w:pStyle w:val="Pagrindinistekstas"/>
        <w:tabs>
          <w:tab w:val="left" w:pos="1247"/>
        </w:tabs>
        <w:spacing w:after="0" w:line="360" w:lineRule="auto"/>
        <w:jc w:val="both"/>
        <w:rPr>
          <w:szCs w:val="24"/>
        </w:rPr>
      </w:pPr>
      <w:r w:rsidRPr="008A4D01">
        <w:rPr>
          <w:szCs w:val="24"/>
        </w:rPr>
        <w:t xml:space="preserve"> </w:t>
      </w:r>
      <w:r w:rsidRPr="008A4D01">
        <w:rPr>
          <w:szCs w:val="24"/>
        </w:rPr>
        <w:tab/>
      </w:r>
      <w:r w:rsidR="00882DA6" w:rsidRPr="008A4D01">
        <w:rPr>
          <w:szCs w:val="24"/>
        </w:rPr>
        <w:t>8</w:t>
      </w:r>
      <w:r w:rsidR="009E705E" w:rsidRPr="008A4D01">
        <w:rPr>
          <w:szCs w:val="24"/>
        </w:rPr>
        <w:t xml:space="preserve">. </w:t>
      </w:r>
      <w:r w:rsidR="00E02D75" w:rsidRPr="008A4D01">
        <w:rPr>
          <w:szCs w:val="24"/>
        </w:rPr>
        <w:t>Darbuotojas</w:t>
      </w:r>
      <w:r w:rsidR="009E705E" w:rsidRPr="008A4D01">
        <w:rPr>
          <w:szCs w:val="24"/>
        </w:rPr>
        <w:t xml:space="preserve"> už pavestų funkcijų vykdymą atsako Lietuvos Respublikos teisės aktų nustatyta tvarka.</w:t>
      </w:r>
    </w:p>
    <w:p w14:paraId="7D77A3DD" w14:textId="77777777" w:rsidR="006D2347" w:rsidRPr="008A4D01" w:rsidRDefault="00882DA6" w:rsidP="00843A45">
      <w:pPr>
        <w:ind w:firstLine="720"/>
        <w:jc w:val="both"/>
        <w:rPr>
          <w:rFonts w:ascii="Times New Roman" w:hAnsi="Times New Roman"/>
          <w:b/>
          <w:sz w:val="24"/>
          <w:szCs w:val="24"/>
          <w:lang w:val="lt-LT"/>
        </w:rPr>
      </w:pPr>
      <w:r w:rsidRPr="008A4D01">
        <w:rPr>
          <w:rFonts w:ascii="Times New Roman" w:hAnsi="Times New Roman"/>
          <w:sz w:val="24"/>
          <w:szCs w:val="24"/>
          <w:lang w:val="lt-LT"/>
        </w:rPr>
        <w:tab/>
        <w:t>9</w:t>
      </w:r>
      <w:r w:rsidR="00843A45" w:rsidRPr="008A4D01">
        <w:rPr>
          <w:rFonts w:ascii="Times New Roman" w:hAnsi="Times New Roman"/>
          <w:sz w:val="24"/>
          <w:szCs w:val="24"/>
          <w:lang w:val="lt-LT"/>
        </w:rPr>
        <w:t xml:space="preserve">. </w:t>
      </w:r>
      <w:r w:rsidR="00E02D75" w:rsidRPr="008A4D01">
        <w:rPr>
          <w:rFonts w:ascii="Times New Roman" w:hAnsi="Times New Roman"/>
          <w:sz w:val="24"/>
          <w:szCs w:val="24"/>
          <w:lang w:val="lt-LT"/>
        </w:rPr>
        <w:t>Darbuotojas</w:t>
      </w:r>
      <w:r w:rsidR="00843A45" w:rsidRPr="008A4D01">
        <w:rPr>
          <w:rFonts w:ascii="Times New Roman" w:hAnsi="Times New Roman"/>
          <w:sz w:val="24"/>
          <w:szCs w:val="24"/>
          <w:lang w:val="lt-LT"/>
        </w:rPr>
        <w:t xml:space="preserve"> yra tiesiogiai pavaldus Savivaldybės merui ir atskaitingas Savivaldybės tarybai.</w:t>
      </w:r>
    </w:p>
    <w:p w14:paraId="71D652CA" w14:textId="77777777" w:rsidR="001B7F10" w:rsidRPr="008A4D01" w:rsidRDefault="00843A45" w:rsidP="00754471">
      <w:pPr>
        <w:spacing w:line="240" w:lineRule="auto"/>
        <w:jc w:val="center"/>
        <w:rPr>
          <w:rFonts w:ascii="Times New Roman" w:hAnsi="Times New Roman"/>
          <w:sz w:val="24"/>
          <w:szCs w:val="24"/>
          <w:lang w:val="lt-LT"/>
        </w:rPr>
      </w:pPr>
      <w:r w:rsidRPr="008A4D01">
        <w:rPr>
          <w:rFonts w:ascii="Times New Roman" w:hAnsi="Times New Roman"/>
          <w:sz w:val="24"/>
          <w:szCs w:val="24"/>
          <w:lang w:val="lt-LT"/>
        </w:rPr>
        <w:t>_</w:t>
      </w:r>
      <w:r w:rsidR="001B6736" w:rsidRPr="008A4D01">
        <w:rPr>
          <w:rFonts w:ascii="Times New Roman" w:hAnsi="Times New Roman"/>
          <w:sz w:val="24"/>
          <w:szCs w:val="24"/>
          <w:lang w:val="lt-LT"/>
        </w:rPr>
        <w:t>__________________________</w:t>
      </w:r>
    </w:p>
    <w:p w14:paraId="0B31AC1F" w14:textId="77777777" w:rsidR="00ED13BE" w:rsidRPr="008A4D01" w:rsidRDefault="00ED13BE" w:rsidP="001B7F10">
      <w:pPr>
        <w:jc w:val="both"/>
        <w:rPr>
          <w:rFonts w:ascii="Times New Roman" w:hAnsi="Times New Roman"/>
          <w:sz w:val="24"/>
          <w:szCs w:val="24"/>
          <w:lang w:val="lt-LT"/>
        </w:rPr>
      </w:pPr>
    </w:p>
    <w:p w14:paraId="4632F2D0" w14:textId="015A95CE" w:rsidR="001B7F10" w:rsidRPr="008A4D01" w:rsidRDefault="002806A8" w:rsidP="001B7F10">
      <w:pPr>
        <w:jc w:val="both"/>
        <w:rPr>
          <w:rFonts w:ascii="Times New Roman" w:hAnsi="Times New Roman"/>
          <w:sz w:val="24"/>
          <w:szCs w:val="24"/>
          <w:lang w:val="lt-LT"/>
        </w:rPr>
      </w:pPr>
      <w:r w:rsidRPr="008A4D01">
        <w:rPr>
          <w:rFonts w:ascii="Times New Roman" w:hAnsi="Times New Roman"/>
          <w:sz w:val="24"/>
          <w:szCs w:val="24"/>
          <w:lang w:val="lt-LT"/>
        </w:rPr>
        <w:t>Susipažinau</w:t>
      </w:r>
    </w:p>
    <w:p w14:paraId="2B99F0E7" w14:textId="77777777" w:rsidR="001B7F10" w:rsidRPr="008A4D01" w:rsidRDefault="001B7F10" w:rsidP="006D2347">
      <w:pPr>
        <w:spacing w:after="0"/>
        <w:rPr>
          <w:rFonts w:ascii="Times New Roman" w:hAnsi="Times New Roman"/>
          <w:sz w:val="24"/>
          <w:szCs w:val="24"/>
          <w:lang w:val="lt-LT"/>
        </w:rPr>
      </w:pPr>
      <w:r w:rsidRPr="008A4D01">
        <w:rPr>
          <w:rFonts w:ascii="Times New Roman" w:hAnsi="Times New Roman"/>
          <w:sz w:val="24"/>
          <w:szCs w:val="24"/>
          <w:lang w:val="lt-LT"/>
        </w:rPr>
        <w:t xml:space="preserve">_______________________          </w:t>
      </w:r>
    </w:p>
    <w:p w14:paraId="4BBB9181" w14:textId="77777777" w:rsidR="001B7F10" w:rsidRPr="008A4D01" w:rsidRDefault="001B7F10" w:rsidP="006D2347">
      <w:pPr>
        <w:spacing w:after="0"/>
        <w:rPr>
          <w:rFonts w:ascii="Times New Roman" w:hAnsi="Times New Roman"/>
          <w:sz w:val="24"/>
          <w:szCs w:val="24"/>
          <w:lang w:val="lt-LT"/>
        </w:rPr>
      </w:pPr>
      <w:r w:rsidRPr="008A4D01">
        <w:rPr>
          <w:rFonts w:ascii="Times New Roman" w:hAnsi="Times New Roman"/>
          <w:sz w:val="24"/>
          <w:szCs w:val="24"/>
          <w:lang w:val="lt-LT"/>
        </w:rPr>
        <w:t xml:space="preserve">               (parašas)          </w:t>
      </w:r>
    </w:p>
    <w:p w14:paraId="75C9D58E" w14:textId="77777777" w:rsidR="001B7F10" w:rsidRPr="008A4D01" w:rsidRDefault="001B7F10" w:rsidP="006D2347">
      <w:pPr>
        <w:spacing w:after="0"/>
        <w:rPr>
          <w:rFonts w:ascii="Times New Roman" w:hAnsi="Times New Roman"/>
          <w:sz w:val="24"/>
          <w:szCs w:val="24"/>
          <w:lang w:val="lt-LT"/>
        </w:rPr>
      </w:pPr>
      <w:r w:rsidRPr="008A4D01">
        <w:rPr>
          <w:rFonts w:ascii="Times New Roman" w:hAnsi="Times New Roman"/>
          <w:sz w:val="24"/>
          <w:szCs w:val="24"/>
          <w:lang w:val="lt-LT"/>
        </w:rPr>
        <w:t>_______________________</w:t>
      </w:r>
    </w:p>
    <w:p w14:paraId="5B12A4AA" w14:textId="77777777" w:rsidR="001B7F10" w:rsidRPr="008A4D01" w:rsidRDefault="001B7F10" w:rsidP="006D2347">
      <w:pPr>
        <w:spacing w:after="0"/>
        <w:rPr>
          <w:rFonts w:ascii="Times New Roman" w:hAnsi="Times New Roman"/>
          <w:sz w:val="24"/>
          <w:szCs w:val="24"/>
          <w:lang w:val="lt-LT"/>
        </w:rPr>
      </w:pPr>
      <w:r w:rsidRPr="008A4D01">
        <w:rPr>
          <w:rFonts w:ascii="Times New Roman" w:hAnsi="Times New Roman"/>
          <w:sz w:val="24"/>
          <w:szCs w:val="24"/>
          <w:lang w:val="lt-LT"/>
        </w:rPr>
        <w:t xml:space="preserve">        (vardas, pavardė)</w:t>
      </w:r>
    </w:p>
    <w:p w14:paraId="7544062A" w14:textId="77777777" w:rsidR="001B7F10" w:rsidRPr="008A4D01" w:rsidRDefault="001B7F10" w:rsidP="006D2347">
      <w:pPr>
        <w:spacing w:after="0"/>
        <w:rPr>
          <w:rFonts w:ascii="Times New Roman" w:hAnsi="Times New Roman"/>
          <w:sz w:val="24"/>
          <w:szCs w:val="24"/>
          <w:lang w:val="lt-LT"/>
        </w:rPr>
      </w:pPr>
      <w:r w:rsidRPr="008A4D01">
        <w:rPr>
          <w:rFonts w:ascii="Times New Roman" w:hAnsi="Times New Roman"/>
          <w:sz w:val="24"/>
          <w:szCs w:val="24"/>
          <w:lang w:val="lt-LT"/>
        </w:rPr>
        <w:t>_______________________</w:t>
      </w:r>
    </w:p>
    <w:p w14:paraId="4DAD757D" w14:textId="77777777" w:rsidR="001B7F10" w:rsidRPr="008A4D01" w:rsidRDefault="001B7F10" w:rsidP="006D2347">
      <w:pPr>
        <w:spacing w:after="0"/>
        <w:rPr>
          <w:rFonts w:ascii="Times New Roman" w:hAnsi="Times New Roman"/>
          <w:sz w:val="24"/>
          <w:szCs w:val="24"/>
          <w:lang w:val="lt-LT"/>
        </w:rPr>
      </w:pPr>
      <w:r w:rsidRPr="008A4D01">
        <w:rPr>
          <w:rFonts w:ascii="Times New Roman" w:hAnsi="Times New Roman"/>
          <w:sz w:val="24"/>
          <w:szCs w:val="24"/>
          <w:lang w:val="lt-LT"/>
        </w:rPr>
        <w:t xml:space="preserve">                (data)</w:t>
      </w:r>
    </w:p>
    <w:sectPr w:rsidR="001B7F10" w:rsidRPr="008A4D01" w:rsidSect="003161DA">
      <w:headerReference w:type="default" r:id="rId8"/>
      <w:pgSz w:w="11907" w:h="16840"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9B0D4" w14:textId="77777777" w:rsidR="00294852" w:rsidRDefault="00294852" w:rsidP="009E705E">
      <w:pPr>
        <w:spacing w:after="0" w:line="240" w:lineRule="auto"/>
      </w:pPr>
      <w:r>
        <w:separator/>
      </w:r>
    </w:p>
  </w:endnote>
  <w:endnote w:type="continuationSeparator" w:id="0">
    <w:p w14:paraId="7A50AD89" w14:textId="77777777" w:rsidR="00294852" w:rsidRDefault="00294852" w:rsidP="009E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09E69" w14:textId="77777777" w:rsidR="00294852" w:rsidRDefault="00294852" w:rsidP="009E705E">
      <w:pPr>
        <w:spacing w:after="0" w:line="240" w:lineRule="auto"/>
      </w:pPr>
      <w:r>
        <w:separator/>
      </w:r>
    </w:p>
  </w:footnote>
  <w:footnote w:type="continuationSeparator" w:id="0">
    <w:p w14:paraId="7745E87C" w14:textId="77777777" w:rsidR="00294852" w:rsidRDefault="00294852" w:rsidP="009E7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16C99" w14:textId="77777777" w:rsidR="009E705E" w:rsidRPr="00843A45" w:rsidRDefault="004F397F">
    <w:pPr>
      <w:pStyle w:val="Antrats"/>
      <w:jc w:val="center"/>
      <w:rPr>
        <w:rFonts w:ascii="Times New Roman" w:hAnsi="Times New Roman"/>
        <w:sz w:val="24"/>
        <w:szCs w:val="24"/>
      </w:rPr>
    </w:pPr>
    <w:r w:rsidRPr="00843A45">
      <w:rPr>
        <w:rFonts w:ascii="Times New Roman" w:hAnsi="Times New Roman"/>
        <w:sz w:val="24"/>
        <w:szCs w:val="24"/>
      </w:rPr>
      <w:fldChar w:fldCharType="begin"/>
    </w:r>
    <w:r w:rsidR="009E705E" w:rsidRPr="00843A45">
      <w:rPr>
        <w:rFonts w:ascii="Times New Roman" w:hAnsi="Times New Roman"/>
        <w:sz w:val="24"/>
        <w:szCs w:val="24"/>
      </w:rPr>
      <w:instrText>PAGE   \* MERGEFORMAT</w:instrText>
    </w:r>
    <w:r w:rsidRPr="00843A45">
      <w:rPr>
        <w:rFonts w:ascii="Times New Roman" w:hAnsi="Times New Roman"/>
        <w:sz w:val="24"/>
        <w:szCs w:val="24"/>
      </w:rPr>
      <w:fldChar w:fldCharType="separate"/>
    </w:r>
    <w:r w:rsidR="00E5015F" w:rsidRPr="00E5015F">
      <w:rPr>
        <w:rFonts w:ascii="Times New Roman" w:hAnsi="Times New Roman"/>
        <w:noProof/>
        <w:sz w:val="24"/>
        <w:szCs w:val="24"/>
        <w:lang w:val="lt-LT"/>
      </w:rPr>
      <w:t>5</w:t>
    </w:r>
    <w:r w:rsidRPr="00843A45">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B59F6"/>
    <w:multiLevelType w:val="hybridMultilevel"/>
    <w:tmpl w:val="1BCE2F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7B246594"/>
    <w:multiLevelType w:val="hybridMultilevel"/>
    <w:tmpl w:val="C1BCC4C6"/>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4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41"/>
    <w:rsid w:val="00005310"/>
    <w:rsid w:val="000414A0"/>
    <w:rsid w:val="00042154"/>
    <w:rsid w:val="00055F57"/>
    <w:rsid w:val="00074F92"/>
    <w:rsid w:val="000C5A30"/>
    <w:rsid w:val="000E3E57"/>
    <w:rsid w:val="000E570C"/>
    <w:rsid w:val="00110B51"/>
    <w:rsid w:val="00142D59"/>
    <w:rsid w:val="00154814"/>
    <w:rsid w:val="00161D5B"/>
    <w:rsid w:val="001677F3"/>
    <w:rsid w:val="001742EF"/>
    <w:rsid w:val="00176A36"/>
    <w:rsid w:val="001801CB"/>
    <w:rsid w:val="00195096"/>
    <w:rsid w:val="0019594A"/>
    <w:rsid w:val="0019731F"/>
    <w:rsid w:val="001A4AD7"/>
    <w:rsid w:val="001B4412"/>
    <w:rsid w:val="001B6736"/>
    <w:rsid w:val="001B7F10"/>
    <w:rsid w:val="001E7EDD"/>
    <w:rsid w:val="001F5C2D"/>
    <w:rsid w:val="001F6FBC"/>
    <w:rsid w:val="00203A02"/>
    <w:rsid w:val="00237AE0"/>
    <w:rsid w:val="00264F09"/>
    <w:rsid w:val="00272682"/>
    <w:rsid w:val="00274A43"/>
    <w:rsid w:val="00276CBA"/>
    <w:rsid w:val="002806A8"/>
    <w:rsid w:val="00282332"/>
    <w:rsid w:val="00294852"/>
    <w:rsid w:val="002A10AE"/>
    <w:rsid w:val="002C4331"/>
    <w:rsid w:val="002E4EA9"/>
    <w:rsid w:val="002F5B75"/>
    <w:rsid w:val="003161DA"/>
    <w:rsid w:val="003268C5"/>
    <w:rsid w:val="00330520"/>
    <w:rsid w:val="00351B41"/>
    <w:rsid w:val="00394855"/>
    <w:rsid w:val="00396E5A"/>
    <w:rsid w:val="003A1C70"/>
    <w:rsid w:val="003C61B8"/>
    <w:rsid w:val="003E7EDB"/>
    <w:rsid w:val="00414031"/>
    <w:rsid w:val="004164D3"/>
    <w:rsid w:val="00446862"/>
    <w:rsid w:val="00475E60"/>
    <w:rsid w:val="00480276"/>
    <w:rsid w:val="004920FC"/>
    <w:rsid w:val="00492821"/>
    <w:rsid w:val="004B310E"/>
    <w:rsid w:val="004C68BA"/>
    <w:rsid w:val="004E2D00"/>
    <w:rsid w:val="004E5BF1"/>
    <w:rsid w:val="004E7191"/>
    <w:rsid w:val="004F397F"/>
    <w:rsid w:val="005216C0"/>
    <w:rsid w:val="00523229"/>
    <w:rsid w:val="00523423"/>
    <w:rsid w:val="00564B45"/>
    <w:rsid w:val="0057119C"/>
    <w:rsid w:val="00592277"/>
    <w:rsid w:val="005B53F6"/>
    <w:rsid w:val="005C1906"/>
    <w:rsid w:val="005C6A2B"/>
    <w:rsid w:val="005D719B"/>
    <w:rsid w:val="005E4FF0"/>
    <w:rsid w:val="006175F6"/>
    <w:rsid w:val="00621B92"/>
    <w:rsid w:val="00645841"/>
    <w:rsid w:val="0067568F"/>
    <w:rsid w:val="006C4A40"/>
    <w:rsid w:val="006C4CEE"/>
    <w:rsid w:val="006D2347"/>
    <w:rsid w:val="006E3DB4"/>
    <w:rsid w:val="007023D8"/>
    <w:rsid w:val="00714270"/>
    <w:rsid w:val="00742B17"/>
    <w:rsid w:val="0075019A"/>
    <w:rsid w:val="00754471"/>
    <w:rsid w:val="00762182"/>
    <w:rsid w:val="007B18AD"/>
    <w:rsid w:val="007C15C0"/>
    <w:rsid w:val="007E792C"/>
    <w:rsid w:val="007F4F43"/>
    <w:rsid w:val="0080030C"/>
    <w:rsid w:val="00822527"/>
    <w:rsid w:val="00843A45"/>
    <w:rsid w:val="00846BA3"/>
    <w:rsid w:val="00853BAA"/>
    <w:rsid w:val="008631CF"/>
    <w:rsid w:val="00867EA0"/>
    <w:rsid w:val="00873595"/>
    <w:rsid w:val="008738D0"/>
    <w:rsid w:val="00882DA6"/>
    <w:rsid w:val="00893BC1"/>
    <w:rsid w:val="008A4D01"/>
    <w:rsid w:val="008B4B80"/>
    <w:rsid w:val="008C1CD2"/>
    <w:rsid w:val="008C65A8"/>
    <w:rsid w:val="008E4933"/>
    <w:rsid w:val="008F36BD"/>
    <w:rsid w:val="008F6BCE"/>
    <w:rsid w:val="00914F8A"/>
    <w:rsid w:val="00915D7A"/>
    <w:rsid w:val="009444FC"/>
    <w:rsid w:val="00970115"/>
    <w:rsid w:val="00971B31"/>
    <w:rsid w:val="009875F6"/>
    <w:rsid w:val="00993FFB"/>
    <w:rsid w:val="009A50FE"/>
    <w:rsid w:val="009B0559"/>
    <w:rsid w:val="009B283A"/>
    <w:rsid w:val="009B3632"/>
    <w:rsid w:val="009C7E7E"/>
    <w:rsid w:val="009E705E"/>
    <w:rsid w:val="00A13347"/>
    <w:rsid w:val="00A13CA4"/>
    <w:rsid w:val="00A32434"/>
    <w:rsid w:val="00A5190F"/>
    <w:rsid w:val="00A52516"/>
    <w:rsid w:val="00A56103"/>
    <w:rsid w:val="00A56B59"/>
    <w:rsid w:val="00A8419F"/>
    <w:rsid w:val="00A86490"/>
    <w:rsid w:val="00AC62C8"/>
    <w:rsid w:val="00AC6DEC"/>
    <w:rsid w:val="00AE3281"/>
    <w:rsid w:val="00B13B1F"/>
    <w:rsid w:val="00B269AA"/>
    <w:rsid w:val="00B370A4"/>
    <w:rsid w:val="00B4020E"/>
    <w:rsid w:val="00B55A5A"/>
    <w:rsid w:val="00B64166"/>
    <w:rsid w:val="00B659EA"/>
    <w:rsid w:val="00B66959"/>
    <w:rsid w:val="00B830B2"/>
    <w:rsid w:val="00BB4D8C"/>
    <w:rsid w:val="00BD4B33"/>
    <w:rsid w:val="00BF445B"/>
    <w:rsid w:val="00C14CE8"/>
    <w:rsid w:val="00C26433"/>
    <w:rsid w:val="00C63764"/>
    <w:rsid w:val="00C71D1C"/>
    <w:rsid w:val="00CA2599"/>
    <w:rsid w:val="00CB2D13"/>
    <w:rsid w:val="00CC2B5D"/>
    <w:rsid w:val="00CD085C"/>
    <w:rsid w:val="00CD1075"/>
    <w:rsid w:val="00CD652B"/>
    <w:rsid w:val="00D00543"/>
    <w:rsid w:val="00D71392"/>
    <w:rsid w:val="00D75338"/>
    <w:rsid w:val="00D836C2"/>
    <w:rsid w:val="00D842FE"/>
    <w:rsid w:val="00D87737"/>
    <w:rsid w:val="00D92E0D"/>
    <w:rsid w:val="00DA4D39"/>
    <w:rsid w:val="00E02D75"/>
    <w:rsid w:val="00E039A9"/>
    <w:rsid w:val="00E0750C"/>
    <w:rsid w:val="00E165B4"/>
    <w:rsid w:val="00E20FC1"/>
    <w:rsid w:val="00E26AF3"/>
    <w:rsid w:val="00E354D9"/>
    <w:rsid w:val="00E5015F"/>
    <w:rsid w:val="00E50562"/>
    <w:rsid w:val="00E56039"/>
    <w:rsid w:val="00E56F3A"/>
    <w:rsid w:val="00E70316"/>
    <w:rsid w:val="00E931F2"/>
    <w:rsid w:val="00E94D31"/>
    <w:rsid w:val="00EC7AA7"/>
    <w:rsid w:val="00ED13BE"/>
    <w:rsid w:val="00F01CDF"/>
    <w:rsid w:val="00F32061"/>
    <w:rsid w:val="00F42CDD"/>
    <w:rsid w:val="00F47DFF"/>
    <w:rsid w:val="00F50D53"/>
    <w:rsid w:val="00F7070A"/>
    <w:rsid w:val="00F7196C"/>
    <w:rsid w:val="00F8229B"/>
    <w:rsid w:val="00F8421D"/>
    <w:rsid w:val="00FA3D30"/>
    <w:rsid w:val="00FA51D5"/>
    <w:rsid w:val="00FB56E8"/>
    <w:rsid w:val="00FD7FBF"/>
    <w:rsid w:val="00FE7863"/>
    <w:rsid w:val="00FF3D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3A02"/>
    <w:pPr>
      <w:spacing w:after="200" w:line="276" w:lineRule="auto"/>
    </w:pPr>
    <w:rPr>
      <w:sz w:val="22"/>
      <w:szCs w:val="22"/>
      <w:lang w:val="en-US" w:eastAsia="en-US"/>
    </w:rPr>
  </w:style>
  <w:style w:type="paragraph" w:styleId="Antrat1">
    <w:name w:val="heading 1"/>
    <w:basedOn w:val="prastasis"/>
    <w:next w:val="prastasis"/>
    <w:link w:val="Antrat1Diagrama"/>
    <w:qFormat/>
    <w:rsid w:val="00645841"/>
    <w:pPr>
      <w:keepNext/>
      <w:spacing w:after="0" w:line="240" w:lineRule="auto"/>
      <w:jc w:val="center"/>
      <w:outlineLvl w:val="0"/>
    </w:pPr>
    <w:rPr>
      <w:rFonts w:ascii="Times New Roman" w:eastAsia="Times New Roman" w:hAnsi="Times New Roman"/>
      <w:b/>
      <w:bCs/>
      <w:caps/>
      <w:sz w:val="24"/>
      <w:szCs w:val="20"/>
      <w:lang w:val="lt-LT"/>
    </w:rPr>
  </w:style>
  <w:style w:type="paragraph" w:styleId="Antrat3">
    <w:name w:val="heading 3"/>
    <w:basedOn w:val="prastasis"/>
    <w:next w:val="prastasis"/>
    <w:link w:val="Antrat3Diagrama"/>
    <w:qFormat/>
    <w:rsid w:val="00645841"/>
    <w:pPr>
      <w:keepNext/>
      <w:spacing w:before="240" w:after="60" w:line="240" w:lineRule="auto"/>
      <w:outlineLvl w:val="2"/>
    </w:pPr>
    <w:rPr>
      <w:rFonts w:ascii="Arial" w:eastAsia="Times New Roman" w:hAnsi="Arial" w:cs="Arial"/>
      <w:b/>
      <w:bCs/>
      <w:sz w:val="26"/>
      <w:szCs w:val="26"/>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645841"/>
    <w:rPr>
      <w:rFonts w:ascii="Times New Roman" w:eastAsia="Times New Roman" w:hAnsi="Times New Roman"/>
      <w:b/>
      <w:bCs/>
      <w:caps/>
      <w:sz w:val="24"/>
      <w:lang w:val="lt-LT"/>
    </w:rPr>
  </w:style>
  <w:style w:type="character" w:customStyle="1" w:styleId="Antrat3Diagrama">
    <w:name w:val="Antraštė 3 Diagrama"/>
    <w:link w:val="Antrat3"/>
    <w:semiHidden/>
    <w:rsid w:val="00645841"/>
    <w:rPr>
      <w:rFonts w:ascii="Arial" w:eastAsia="Times New Roman" w:hAnsi="Arial" w:cs="Arial"/>
      <w:b/>
      <w:bCs/>
      <w:sz w:val="26"/>
      <w:szCs w:val="26"/>
      <w:lang w:val="lt-LT"/>
    </w:rPr>
  </w:style>
  <w:style w:type="character" w:styleId="Emfaz">
    <w:name w:val="Emphasis"/>
    <w:qFormat/>
    <w:rsid w:val="00645841"/>
    <w:rPr>
      <w:b w:val="0"/>
      <w:bCs w:val="0"/>
      <w:i/>
      <w:iCs/>
    </w:rPr>
  </w:style>
  <w:style w:type="paragraph" w:styleId="Pagrindinistekstas">
    <w:name w:val="Body Text"/>
    <w:basedOn w:val="prastasis"/>
    <w:link w:val="PagrindinistekstasDiagrama"/>
    <w:uiPriority w:val="99"/>
    <w:unhideWhenUsed/>
    <w:rsid w:val="00645841"/>
    <w:pPr>
      <w:spacing w:after="120" w:line="240" w:lineRule="auto"/>
    </w:pPr>
    <w:rPr>
      <w:rFonts w:ascii="Times New Roman" w:eastAsia="Times New Roman" w:hAnsi="Times New Roman"/>
      <w:sz w:val="24"/>
      <w:szCs w:val="20"/>
      <w:lang w:val="lt-LT"/>
    </w:rPr>
  </w:style>
  <w:style w:type="character" w:customStyle="1" w:styleId="PagrindinistekstasDiagrama">
    <w:name w:val="Pagrindinis tekstas Diagrama"/>
    <w:link w:val="Pagrindinistekstas"/>
    <w:uiPriority w:val="99"/>
    <w:rsid w:val="00645841"/>
    <w:rPr>
      <w:rFonts w:ascii="Times New Roman" w:eastAsia="Times New Roman" w:hAnsi="Times New Roman"/>
      <w:sz w:val="24"/>
      <w:lang w:val="lt-LT"/>
    </w:rPr>
  </w:style>
  <w:style w:type="character" w:customStyle="1" w:styleId="CharChar">
    <w:name w:val="Char Char"/>
    <w:semiHidden/>
    <w:locked/>
    <w:rsid w:val="00B64166"/>
    <w:rPr>
      <w:sz w:val="24"/>
      <w:lang w:val="lt-LT" w:eastAsia="en-US" w:bidi="ar-SA"/>
    </w:rPr>
  </w:style>
  <w:style w:type="paragraph" w:customStyle="1" w:styleId="Standard">
    <w:name w:val="Standard"/>
    <w:rsid w:val="00142D59"/>
    <w:pPr>
      <w:suppressAutoHyphens/>
      <w:autoSpaceDN w:val="0"/>
    </w:pPr>
    <w:rPr>
      <w:rFonts w:ascii="Times New Roman" w:eastAsia="Times New Roman" w:hAnsi="Times New Roman"/>
      <w:kern w:val="3"/>
      <w:sz w:val="24"/>
      <w:szCs w:val="24"/>
      <w:lang w:val="en-US" w:eastAsia="en-US"/>
    </w:rPr>
  </w:style>
  <w:style w:type="paragraph" w:styleId="Antrats">
    <w:name w:val="header"/>
    <w:basedOn w:val="prastasis"/>
    <w:link w:val="AntratsDiagrama"/>
    <w:uiPriority w:val="99"/>
    <w:unhideWhenUsed/>
    <w:rsid w:val="009E705E"/>
    <w:pPr>
      <w:tabs>
        <w:tab w:val="center" w:pos="4819"/>
        <w:tab w:val="right" w:pos="9638"/>
      </w:tabs>
    </w:pPr>
  </w:style>
  <w:style w:type="character" w:customStyle="1" w:styleId="AntratsDiagrama">
    <w:name w:val="Antraštės Diagrama"/>
    <w:link w:val="Antrats"/>
    <w:uiPriority w:val="99"/>
    <w:rsid w:val="009E705E"/>
    <w:rPr>
      <w:sz w:val="22"/>
      <w:szCs w:val="22"/>
      <w:lang w:val="en-US" w:eastAsia="en-US"/>
    </w:rPr>
  </w:style>
  <w:style w:type="paragraph" w:styleId="Porat">
    <w:name w:val="footer"/>
    <w:basedOn w:val="prastasis"/>
    <w:link w:val="PoratDiagrama"/>
    <w:uiPriority w:val="99"/>
    <w:unhideWhenUsed/>
    <w:rsid w:val="009E705E"/>
    <w:pPr>
      <w:tabs>
        <w:tab w:val="center" w:pos="4819"/>
        <w:tab w:val="right" w:pos="9638"/>
      </w:tabs>
    </w:pPr>
  </w:style>
  <w:style w:type="character" w:customStyle="1" w:styleId="PoratDiagrama">
    <w:name w:val="Poraštė Diagrama"/>
    <w:link w:val="Porat"/>
    <w:uiPriority w:val="99"/>
    <w:rsid w:val="009E705E"/>
    <w:rPr>
      <w:sz w:val="22"/>
      <w:szCs w:val="22"/>
      <w:lang w:val="en-US" w:eastAsia="en-US"/>
    </w:rPr>
  </w:style>
  <w:style w:type="paragraph" w:styleId="Debesliotekstas">
    <w:name w:val="Balloon Text"/>
    <w:basedOn w:val="prastasis"/>
    <w:link w:val="DebesliotekstasDiagrama"/>
    <w:uiPriority w:val="99"/>
    <w:semiHidden/>
    <w:unhideWhenUsed/>
    <w:rsid w:val="009E705E"/>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9E705E"/>
    <w:rPr>
      <w:rFonts w:ascii="Segoe UI" w:hAnsi="Segoe UI" w:cs="Segoe UI"/>
      <w:sz w:val="18"/>
      <w:szCs w:val="18"/>
      <w:lang w:val="en-US" w:eastAsia="en-US"/>
    </w:rPr>
  </w:style>
  <w:style w:type="paragraph" w:styleId="Sraopastraipa">
    <w:name w:val="List Paragraph"/>
    <w:basedOn w:val="prastasis"/>
    <w:uiPriority w:val="34"/>
    <w:qFormat/>
    <w:rsid w:val="00CD652B"/>
    <w:pPr>
      <w:ind w:left="720"/>
      <w:contextualSpacing/>
    </w:pPr>
  </w:style>
  <w:style w:type="character" w:styleId="Hipersaitas">
    <w:name w:val="Hyperlink"/>
    <w:basedOn w:val="Numatytasispastraiposriftas"/>
    <w:uiPriority w:val="99"/>
    <w:semiHidden/>
    <w:unhideWhenUsed/>
    <w:rsid w:val="005C6A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3A02"/>
    <w:pPr>
      <w:spacing w:after="200" w:line="276" w:lineRule="auto"/>
    </w:pPr>
    <w:rPr>
      <w:sz w:val="22"/>
      <w:szCs w:val="22"/>
      <w:lang w:val="en-US" w:eastAsia="en-US"/>
    </w:rPr>
  </w:style>
  <w:style w:type="paragraph" w:styleId="Antrat1">
    <w:name w:val="heading 1"/>
    <w:basedOn w:val="prastasis"/>
    <w:next w:val="prastasis"/>
    <w:link w:val="Antrat1Diagrama"/>
    <w:qFormat/>
    <w:rsid w:val="00645841"/>
    <w:pPr>
      <w:keepNext/>
      <w:spacing w:after="0" w:line="240" w:lineRule="auto"/>
      <w:jc w:val="center"/>
      <w:outlineLvl w:val="0"/>
    </w:pPr>
    <w:rPr>
      <w:rFonts w:ascii="Times New Roman" w:eastAsia="Times New Roman" w:hAnsi="Times New Roman"/>
      <w:b/>
      <w:bCs/>
      <w:caps/>
      <w:sz w:val="24"/>
      <w:szCs w:val="20"/>
      <w:lang w:val="lt-LT"/>
    </w:rPr>
  </w:style>
  <w:style w:type="paragraph" w:styleId="Antrat3">
    <w:name w:val="heading 3"/>
    <w:basedOn w:val="prastasis"/>
    <w:next w:val="prastasis"/>
    <w:link w:val="Antrat3Diagrama"/>
    <w:qFormat/>
    <w:rsid w:val="00645841"/>
    <w:pPr>
      <w:keepNext/>
      <w:spacing w:before="240" w:after="60" w:line="240" w:lineRule="auto"/>
      <w:outlineLvl w:val="2"/>
    </w:pPr>
    <w:rPr>
      <w:rFonts w:ascii="Arial" w:eastAsia="Times New Roman" w:hAnsi="Arial" w:cs="Arial"/>
      <w:b/>
      <w:bCs/>
      <w:sz w:val="26"/>
      <w:szCs w:val="26"/>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645841"/>
    <w:rPr>
      <w:rFonts w:ascii="Times New Roman" w:eastAsia="Times New Roman" w:hAnsi="Times New Roman"/>
      <w:b/>
      <w:bCs/>
      <w:caps/>
      <w:sz w:val="24"/>
      <w:lang w:val="lt-LT"/>
    </w:rPr>
  </w:style>
  <w:style w:type="character" w:customStyle="1" w:styleId="Antrat3Diagrama">
    <w:name w:val="Antraštė 3 Diagrama"/>
    <w:link w:val="Antrat3"/>
    <w:semiHidden/>
    <w:rsid w:val="00645841"/>
    <w:rPr>
      <w:rFonts w:ascii="Arial" w:eastAsia="Times New Roman" w:hAnsi="Arial" w:cs="Arial"/>
      <w:b/>
      <w:bCs/>
      <w:sz w:val="26"/>
      <w:szCs w:val="26"/>
      <w:lang w:val="lt-LT"/>
    </w:rPr>
  </w:style>
  <w:style w:type="character" w:styleId="Emfaz">
    <w:name w:val="Emphasis"/>
    <w:qFormat/>
    <w:rsid w:val="00645841"/>
    <w:rPr>
      <w:b w:val="0"/>
      <w:bCs w:val="0"/>
      <w:i/>
      <w:iCs/>
    </w:rPr>
  </w:style>
  <w:style w:type="paragraph" w:styleId="Pagrindinistekstas">
    <w:name w:val="Body Text"/>
    <w:basedOn w:val="prastasis"/>
    <w:link w:val="PagrindinistekstasDiagrama"/>
    <w:uiPriority w:val="99"/>
    <w:unhideWhenUsed/>
    <w:rsid w:val="00645841"/>
    <w:pPr>
      <w:spacing w:after="120" w:line="240" w:lineRule="auto"/>
    </w:pPr>
    <w:rPr>
      <w:rFonts w:ascii="Times New Roman" w:eastAsia="Times New Roman" w:hAnsi="Times New Roman"/>
      <w:sz w:val="24"/>
      <w:szCs w:val="20"/>
      <w:lang w:val="lt-LT"/>
    </w:rPr>
  </w:style>
  <w:style w:type="character" w:customStyle="1" w:styleId="PagrindinistekstasDiagrama">
    <w:name w:val="Pagrindinis tekstas Diagrama"/>
    <w:link w:val="Pagrindinistekstas"/>
    <w:uiPriority w:val="99"/>
    <w:rsid w:val="00645841"/>
    <w:rPr>
      <w:rFonts w:ascii="Times New Roman" w:eastAsia="Times New Roman" w:hAnsi="Times New Roman"/>
      <w:sz w:val="24"/>
      <w:lang w:val="lt-LT"/>
    </w:rPr>
  </w:style>
  <w:style w:type="character" w:customStyle="1" w:styleId="CharChar">
    <w:name w:val="Char Char"/>
    <w:semiHidden/>
    <w:locked/>
    <w:rsid w:val="00B64166"/>
    <w:rPr>
      <w:sz w:val="24"/>
      <w:lang w:val="lt-LT" w:eastAsia="en-US" w:bidi="ar-SA"/>
    </w:rPr>
  </w:style>
  <w:style w:type="paragraph" w:customStyle="1" w:styleId="Standard">
    <w:name w:val="Standard"/>
    <w:rsid w:val="00142D59"/>
    <w:pPr>
      <w:suppressAutoHyphens/>
      <w:autoSpaceDN w:val="0"/>
    </w:pPr>
    <w:rPr>
      <w:rFonts w:ascii="Times New Roman" w:eastAsia="Times New Roman" w:hAnsi="Times New Roman"/>
      <w:kern w:val="3"/>
      <w:sz w:val="24"/>
      <w:szCs w:val="24"/>
      <w:lang w:val="en-US" w:eastAsia="en-US"/>
    </w:rPr>
  </w:style>
  <w:style w:type="paragraph" w:styleId="Antrats">
    <w:name w:val="header"/>
    <w:basedOn w:val="prastasis"/>
    <w:link w:val="AntratsDiagrama"/>
    <w:uiPriority w:val="99"/>
    <w:unhideWhenUsed/>
    <w:rsid w:val="009E705E"/>
    <w:pPr>
      <w:tabs>
        <w:tab w:val="center" w:pos="4819"/>
        <w:tab w:val="right" w:pos="9638"/>
      </w:tabs>
    </w:pPr>
  </w:style>
  <w:style w:type="character" w:customStyle="1" w:styleId="AntratsDiagrama">
    <w:name w:val="Antraštės Diagrama"/>
    <w:link w:val="Antrats"/>
    <w:uiPriority w:val="99"/>
    <w:rsid w:val="009E705E"/>
    <w:rPr>
      <w:sz w:val="22"/>
      <w:szCs w:val="22"/>
      <w:lang w:val="en-US" w:eastAsia="en-US"/>
    </w:rPr>
  </w:style>
  <w:style w:type="paragraph" w:styleId="Porat">
    <w:name w:val="footer"/>
    <w:basedOn w:val="prastasis"/>
    <w:link w:val="PoratDiagrama"/>
    <w:uiPriority w:val="99"/>
    <w:unhideWhenUsed/>
    <w:rsid w:val="009E705E"/>
    <w:pPr>
      <w:tabs>
        <w:tab w:val="center" w:pos="4819"/>
        <w:tab w:val="right" w:pos="9638"/>
      </w:tabs>
    </w:pPr>
  </w:style>
  <w:style w:type="character" w:customStyle="1" w:styleId="PoratDiagrama">
    <w:name w:val="Poraštė Diagrama"/>
    <w:link w:val="Porat"/>
    <w:uiPriority w:val="99"/>
    <w:rsid w:val="009E705E"/>
    <w:rPr>
      <w:sz w:val="22"/>
      <w:szCs w:val="22"/>
      <w:lang w:val="en-US" w:eastAsia="en-US"/>
    </w:rPr>
  </w:style>
  <w:style w:type="paragraph" w:styleId="Debesliotekstas">
    <w:name w:val="Balloon Text"/>
    <w:basedOn w:val="prastasis"/>
    <w:link w:val="DebesliotekstasDiagrama"/>
    <w:uiPriority w:val="99"/>
    <w:semiHidden/>
    <w:unhideWhenUsed/>
    <w:rsid w:val="009E705E"/>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9E705E"/>
    <w:rPr>
      <w:rFonts w:ascii="Segoe UI" w:hAnsi="Segoe UI" w:cs="Segoe UI"/>
      <w:sz w:val="18"/>
      <w:szCs w:val="18"/>
      <w:lang w:val="en-US" w:eastAsia="en-US"/>
    </w:rPr>
  </w:style>
  <w:style w:type="paragraph" w:styleId="Sraopastraipa">
    <w:name w:val="List Paragraph"/>
    <w:basedOn w:val="prastasis"/>
    <w:uiPriority w:val="34"/>
    <w:qFormat/>
    <w:rsid w:val="00CD652B"/>
    <w:pPr>
      <w:ind w:left="720"/>
      <w:contextualSpacing/>
    </w:pPr>
  </w:style>
  <w:style w:type="character" w:styleId="Hipersaitas">
    <w:name w:val="Hyperlink"/>
    <w:basedOn w:val="Numatytasispastraiposriftas"/>
    <w:uiPriority w:val="99"/>
    <w:semiHidden/>
    <w:unhideWhenUsed/>
    <w:rsid w:val="005C6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0858">
      <w:bodyDiv w:val="1"/>
      <w:marLeft w:val="0"/>
      <w:marRight w:val="0"/>
      <w:marTop w:val="0"/>
      <w:marBottom w:val="0"/>
      <w:divBdr>
        <w:top w:val="none" w:sz="0" w:space="0" w:color="auto"/>
        <w:left w:val="none" w:sz="0" w:space="0" w:color="auto"/>
        <w:bottom w:val="none" w:sz="0" w:space="0" w:color="auto"/>
        <w:right w:val="none" w:sz="0" w:space="0" w:color="auto"/>
      </w:divBdr>
      <w:divsChild>
        <w:div w:id="1363477499">
          <w:marLeft w:val="0"/>
          <w:marRight w:val="0"/>
          <w:marTop w:val="0"/>
          <w:marBottom w:val="0"/>
          <w:divBdr>
            <w:top w:val="none" w:sz="0" w:space="0" w:color="auto"/>
            <w:left w:val="none" w:sz="0" w:space="0" w:color="auto"/>
            <w:bottom w:val="none" w:sz="0" w:space="0" w:color="auto"/>
            <w:right w:val="none" w:sz="0" w:space="0" w:color="auto"/>
          </w:divBdr>
        </w:div>
        <w:div w:id="821890252">
          <w:marLeft w:val="0"/>
          <w:marRight w:val="0"/>
          <w:marTop w:val="0"/>
          <w:marBottom w:val="0"/>
          <w:divBdr>
            <w:top w:val="none" w:sz="0" w:space="0" w:color="auto"/>
            <w:left w:val="none" w:sz="0" w:space="0" w:color="auto"/>
            <w:bottom w:val="none" w:sz="0" w:space="0" w:color="auto"/>
            <w:right w:val="none" w:sz="0" w:space="0" w:color="auto"/>
          </w:divBdr>
          <w:divsChild>
            <w:div w:id="1234197079">
              <w:marLeft w:val="0"/>
              <w:marRight w:val="0"/>
              <w:marTop w:val="0"/>
              <w:marBottom w:val="0"/>
              <w:divBdr>
                <w:top w:val="none" w:sz="0" w:space="0" w:color="auto"/>
                <w:left w:val="none" w:sz="0" w:space="0" w:color="auto"/>
                <w:bottom w:val="none" w:sz="0" w:space="0" w:color="auto"/>
                <w:right w:val="none" w:sz="0" w:space="0" w:color="auto"/>
              </w:divBdr>
            </w:div>
            <w:div w:id="1807358317">
              <w:marLeft w:val="0"/>
              <w:marRight w:val="0"/>
              <w:marTop w:val="0"/>
              <w:marBottom w:val="0"/>
              <w:divBdr>
                <w:top w:val="none" w:sz="0" w:space="0" w:color="auto"/>
                <w:left w:val="none" w:sz="0" w:space="0" w:color="auto"/>
                <w:bottom w:val="none" w:sz="0" w:space="0" w:color="auto"/>
                <w:right w:val="none" w:sz="0" w:space="0" w:color="auto"/>
              </w:divBdr>
            </w:div>
            <w:div w:id="77748925">
              <w:marLeft w:val="0"/>
              <w:marRight w:val="0"/>
              <w:marTop w:val="0"/>
              <w:marBottom w:val="0"/>
              <w:divBdr>
                <w:top w:val="none" w:sz="0" w:space="0" w:color="auto"/>
                <w:left w:val="none" w:sz="0" w:space="0" w:color="auto"/>
                <w:bottom w:val="none" w:sz="0" w:space="0" w:color="auto"/>
                <w:right w:val="none" w:sz="0" w:space="0" w:color="auto"/>
              </w:divBdr>
            </w:div>
            <w:div w:id="631138071">
              <w:marLeft w:val="0"/>
              <w:marRight w:val="0"/>
              <w:marTop w:val="0"/>
              <w:marBottom w:val="0"/>
              <w:divBdr>
                <w:top w:val="none" w:sz="0" w:space="0" w:color="auto"/>
                <w:left w:val="none" w:sz="0" w:space="0" w:color="auto"/>
                <w:bottom w:val="none" w:sz="0" w:space="0" w:color="auto"/>
                <w:right w:val="none" w:sz="0" w:space="0" w:color="auto"/>
              </w:divBdr>
            </w:div>
            <w:div w:id="261645620">
              <w:marLeft w:val="0"/>
              <w:marRight w:val="0"/>
              <w:marTop w:val="0"/>
              <w:marBottom w:val="0"/>
              <w:divBdr>
                <w:top w:val="none" w:sz="0" w:space="0" w:color="auto"/>
                <w:left w:val="none" w:sz="0" w:space="0" w:color="auto"/>
                <w:bottom w:val="none" w:sz="0" w:space="0" w:color="auto"/>
                <w:right w:val="none" w:sz="0" w:space="0" w:color="auto"/>
              </w:divBdr>
            </w:div>
            <w:div w:id="312682791">
              <w:marLeft w:val="0"/>
              <w:marRight w:val="0"/>
              <w:marTop w:val="0"/>
              <w:marBottom w:val="0"/>
              <w:divBdr>
                <w:top w:val="none" w:sz="0" w:space="0" w:color="auto"/>
                <w:left w:val="none" w:sz="0" w:space="0" w:color="auto"/>
                <w:bottom w:val="none" w:sz="0" w:space="0" w:color="auto"/>
                <w:right w:val="none" w:sz="0" w:space="0" w:color="auto"/>
              </w:divBdr>
            </w:div>
            <w:div w:id="1402827478">
              <w:marLeft w:val="0"/>
              <w:marRight w:val="0"/>
              <w:marTop w:val="0"/>
              <w:marBottom w:val="0"/>
              <w:divBdr>
                <w:top w:val="none" w:sz="0" w:space="0" w:color="auto"/>
                <w:left w:val="none" w:sz="0" w:space="0" w:color="auto"/>
                <w:bottom w:val="none" w:sz="0" w:space="0" w:color="auto"/>
                <w:right w:val="none" w:sz="0" w:space="0" w:color="auto"/>
              </w:divBdr>
            </w:div>
          </w:divsChild>
        </w:div>
        <w:div w:id="3243051">
          <w:marLeft w:val="0"/>
          <w:marRight w:val="0"/>
          <w:marTop w:val="0"/>
          <w:marBottom w:val="0"/>
          <w:divBdr>
            <w:top w:val="none" w:sz="0" w:space="0" w:color="auto"/>
            <w:left w:val="none" w:sz="0" w:space="0" w:color="auto"/>
            <w:bottom w:val="none" w:sz="0" w:space="0" w:color="auto"/>
            <w:right w:val="none" w:sz="0" w:space="0" w:color="auto"/>
          </w:divBdr>
        </w:div>
        <w:div w:id="1027760214">
          <w:marLeft w:val="0"/>
          <w:marRight w:val="0"/>
          <w:marTop w:val="0"/>
          <w:marBottom w:val="0"/>
          <w:divBdr>
            <w:top w:val="none" w:sz="0" w:space="0" w:color="auto"/>
            <w:left w:val="none" w:sz="0" w:space="0" w:color="auto"/>
            <w:bottom w:val="none" w:sz="0" w:space="0" w:color="auto"/>
            <w:right w:val="none" w:sz="0" w:space="0" w:color="auto"/>
          </w:divBdr>
        </w:div>
        <w:div w:id="1638948319">
          <w:marLeft w:val="0"/>
          <w:marRight w:val="0"/>
          <w:marTop w:val="0"/>
          <w:marBottom w:val="0"/>
          <w:divBdr>
            <w:top w:val="none" w:sz="0" w:space="0" w:color="auto"/>
            <w:left w:val="none" w:sz="0" w:space="0" w:color="auto"/>
            <w:bottom w:val="none" w:sz="0" w:space="0" w:color="auto"/>
            <w:right w:val="none" w:sz="0" w:space="0" w:color="auto"/>
          </w:divBdr>
        </w:div>
        <w:div w:id="1579637665">
          <w:marLeft w:val="0"/>
          <w:marRight w:val="0"/>
          <w:marTop w:val="0"/>
          <w:marBottom w:val="0"/>
          <w:divBdr>
            <w:top w:val="none" w:sz="0" w:space="0" w:color="auto"/>
            <w:left w:val="none" w:sz="0" w:space="0" w:color="auto"/>
            <w:bottom w:val="none" w:sz="0" w:space="0" w:color="auto"/>
            <w:right w:val="none" w:sz="0" w:space="0" w:color="auto"/>
          </w:divBdr>
        </w:div>
        <w:div w:id="1398624581">
          <w:marLeft w:val="0"/>
          <w:marRight w:val="0"/>
          <w:marTop w:val="0"/>
          <w:marBottom w:val="0"/>
          <w:divBdr>
            <w:top w:val="none" w:sz="0" w:space="0" w:color="auto"/>
            <w:left w:val="none" w:sz="0" w:space="0" w:color="auto"/>
            <w:bottom w:val="none" w:sz="0" w:space="0" w:color="auto"/>
            <w:right w:val="none" w:sz="0" w:space="0" w:color="auto"/>
          </w:divBdr>
        </w:div>
        <w:div w:id="1628049152">
          <w:marLeft w:val="0"/>
          <w:marRight w:val="0"/>
          <w:marTop w:val="0"/>
          <w:marBottom w:val="0"/>
          <w:divBdr>
            <w:top w:val="none" w:sz="0" w:space="0" w:color="auto"/>
            <w:left w:val="none" w:sz="0" w:space="0" w:color="auto"/>
            <w:bottom w:val="none" w:sz="0" w:space="0" w:color="auto"/>
            <w:right w:val="none" w:sz="0" w:space="0" w:color="auto"/>
          </w:divBdr>
        </w:div>
        <w:div w:id="2099668956">
          <w:marLeft w:val="0"/>
          <w:marRight w:val="0"/>
          <w:marTop w:val="0"/>
          <w:marBottom w:val="0"/>
          <w:divBdr>
            <w:top w:val="none" w:sz="0" w:space="0" w:color="auto"/>
            <w:left w:val="none" w:sz="0" w:space="0" w:color="auto"/>
            <w:bottom w:val="none" w:sz="0" w:space="0" w:color="auto"/>
            <w:right w:val="none" w:sz="0" w:space="0" w:color="auto"/>
          </w:divBdr>
        </w:div>
      </w:divsChild>
    </w:div>
    <w:div w:id="84884263">
      <w:bodyDiv w:val="1"/>
      <w:marLeft w:val="0"/>
      <w:marRight w:val="0"/>
      <w:marTop w:val="0"/>
      <w:marBottom w:val="0"/>
      <w:divBdr>
        <w:top w:val="none" w:sz="0" w:space="0" w:color="auto"/>
        <w:left w:val="none" w:sz="0" w:space="0" w:color="auto"/>
        <w:bottom w:val="none" w:sz="0" w:space="0" w:color="auto"/>
        <w:right w:val="none" w:sz="0" w:space="0" w:color="auto"/>
      </w:divBdr>
    </w:div>
    <w:div w:id="236213816">
      <w:bodyDiv w:val="1"/>
      <w:marLeft w:val="0"/>
      <w:marRight w:val="0"/>
      <w:marTop w:val="0"/>
      <w:marBottom w:val="0"/>
      <w:divBdr>
        <w:top w:val="none" w:sz="0" w:space="0" w:color="auto"/>
        <w:left w:val="none" w:sz="0" w:space="0" w:color="auto"/>
        <w:bottom w:val="none" w:sz="0" w:space="0" w:color="auto"/>
        <w:right w:val="none" w:sz="0" w:space="0" w:color="auto"/>
      </w:divBdr>
    </w:div>
    <w:div w:id="420880136">
      <w:bodyDiv w:val="1"/>
      <w:marLeft w:val="0"/>
      <w:marRight w:val="0"/>
      <w:marTop w:val="0"/>
      <w:marBottom w:val="0"/>
      <w:divBdr>
        <w:top w:val="none" w:sz="0" w:space="0" w:color="auto"/>
        <w:left w:val="none" w:sz="0" w:space="0" w:color="auto"/>
        <w:bottom w:val="none" w:sz="0" w:space="0" w:color="auto"/>
        <w:right w:val="none" w:sz="0" w:space="0" w:color="auto"/>
      </w:divBdr>
    </w:div>
    <w:div w:id="494225561">
      <w:bodyDiv w:val="1"/>
      <w:marLeft w:val="0"/>
      <w:marRight w:val="0"/>
      <w:marTop w:val="0"/>
      <w:marBottom w:val="0"/>
      <w:divBdr>
        <w:top w:val="none" w:sz="0" w:space="0" w:color="auto"/>
        <w:left w:val="none" w:sz="0" w:space="0" w:color="auto"/>
        <w:bottom w:val="none" w:sz="0" w:space="0" w:color="auto"/>
        <w:right w:val="none" w:sz="0" w:space="0" w:color="auto"/>
      </w:divBdr>
      <w:divsChild>
        <w:div w:id="703361537">
          <w:marLeft w:val="0"/>
          <w:marRight w:val="0"/>
          <w:marTop w:val="0"/>
          <w:marBottom w:val="0"/>
          <w:divBdr>
            <w:top w:val="none" w:sz="0" w:space="0" w:color="auto"/>
            <w:left w:val="none" w:sz="0" w:space="0" w:color="auto"/>
            <w:bottom w:val="none" w:sz="0" w:space="0" w:color="auto"/>
            <w:right w:val="none" w:sz="0" w:space="0" w:color="auto"/>
          </w:divBdr>
        </w:div>
        <w:div w:id="1110780711">
          <w:marLeft w:val="0"/>
          <w:marRight w:val="0"/>
          <w:marTop w:val="0"/>
          <w:marBottom w:val="0"/>
          <w:divBdr>
            <w:top w:val="none" w:sz="0" w:space="0" w:color="auto"/>
            <w:left w:val="none" w:sz="0" w:space="0" w:color="auto"/>
            <w:bottom w:val="none" w:sz="0" w:space="0" w:color="auto"/>
            <w:right w:val="none" w:sz="0" w:space="0" w:color="auto"/>
          </w:divBdr>
        </w:div>
        <w:div w:id="320238793">
          <w:marLeft w:val="0"/>
          <w:marRight w:val="0"/>
          <w:marTop w:val="0"/>
          <w:marBottom w:val="0"/>
          <w:divBdr>
            <w:top w:val="none" w:sz="0" w:space="0" w:color="auto"/>
            <w:left w:val="none" w:sz="0" w:space="0" w:color="auto"/>
            <w:bottom w:val="none" w:sz="0" w:space="0" w:color="auto"/>
            <w:right w:val="none" w:sz="0" w:space="0" w:color="auto"/>
          </w:divBdr>
        </w:div>
        <w:div w:id="1625697946">
          <w:marLeft w:val="0"/>
          <w:marRight w:val="0"/>
          <w:marTop w:val="0"/>
          <w:marBottom w:val="0"/>
          <w:divBdr>
            <w:top w:val="none" w:sz="0" w:space="0" w:color="auto"/>
            <w:left w:val="none" w:sz="0" w:space="0" w:color="auto"/>
            <w:bottom w:val="none" w:sz="0" w:space="0" w:color="auto"/>
            <w:right w:val="none" w:sz="0" w:space="0" w:color="auto"/>
          </w:divBdr>
        </w:div>
        <w:div w:id="1320230859">
          <w:marLeft w:val="0"/>
          <w:marRight w:val="0"/>
          <w:marTop w:val="0"/>
          <w:marBottom w:val="0"/>
          <w:divBdr>
            <w:top w:val="none" w:sz="0" w:space="0" w:color="auto"/>
            <w:left w:val="none" w:sz="0" w:space="0" w:color="auto"/>
            <w:bottom w:val="none" w:sz="0" w:space="0" w:color="auto"/>
            <w:right w:val="none" w:sz="0" w:space="0" w:color="auto"/>
          </w:divBdr>
        </w:div>
        <w:div w:id="1142581708">
          <w:marLeft w:val="0"/>
          <w:marRight w:val="0"/>
          <w:marTop w:val="0"/>
          <w:marBottom w:val="0"/>
          <w:divBdr>
            <w:top w:val="none" w:sz="0" w:space="0" w:color="auto"/>
            <w:left w:val="none" w:sz="0" w:space="0" w:color="auto"/>
            <w:bottom w:val="none" w:sz="0" w:space="0" w:color="auto"/>
            <w:right w:val="none" w:sz="0" w:space="0" w:color="auto"/>
          </w:divBdr>
        </w:div>
        <w:div w:id="1436973342">
          <w:marLeft w:val="0"/>
          <w:marRight w:val="0"/>
          <w:marTop w:val="0"/>
          <w:marBottom w:val="0"/>
          <w:divBdr>
            <w:top w:val="none" w:sz="0" w:space="0" w:color="auto"/>
            <w:left w:val="none" w:sz="0" w:space="0" w:color="auto"/>
            <w:bottom w:val="none" w:sz="0" w:space="0" w:color="auto"/>
            <w:right w:val="none" w:sz="0" w:space="0" w:color="auto"/>
          </w:divBdr>
        </w:div>
        <w:div w:id="334462570">
          <w:marLeft w:val="0"/>
          <w:marRight w:val="0"/>
          <w:marTop w:val="0"/>
          <w:marBottom w:val="0"/>
          <w:divBdr>
            <w:top w:val="none" w:sz="0" w:space="0" w:color="auto"/>
            <w:left w:val="none" w:sz="0" w:space="0" w:color="auto"/>
            <w:bottom w:val="none" w:sz="0" w:space="0" w:color="auto"/>
            <w:right w:val="none" w:sz="0" w:space="0" w:color="auto"/>
          </w:divBdr>
        </w:div>
        <w:div w:id="1235704889">
          <w:marLeft w:val="0"/>
          <w:marRight w:val="0"/>
          <w:marTop w:val="0"/>
          <w:marBottom w:val="0"/>
          <w:divBdr>
            <w:top w:val="none" w:sz="0" w:space="0" w:color="auto"/>
            <w:left w:val="none" w:sz="0" w:space="0" w:color="auto"/>
            <w:bottom w:val="none" w:sz="0" w:space="0" w:color="auto"/>
            <w:right w:val="none" w:sz="0" w:space="0" w:color="auto"/>
          </w:divBdr>
        </w:div>
        <w:div w:id="477188088">
          <w:marLeft w:val="0"/>
          <w:marRight w:val="0"/>
          <w:marTop w:val="0"/>
          <w:marBottom w:val="0"/>
          <w:divBdr>
            <w:top w:val="none" w:sz="0" w:space="0" w:color="auto"/>
            <w:left w:val="none" w:sz="0" w:space="0" w:color="auto"/>
            <w:bottom w:val="none" w:sz="0" w:space="0" w:color="auto"/>
            <w:right w:val="none" w:sz="0" w:space="0" w:color="auto"/>
          </w:divBdr>
        </w:div>
        <w:div w:id="2000766952">
          <w:marLeft w:val="0"/>
          <w:marRight w:val="0"/>
          <w:marTop w:val="0"/>
          <w:marBottom w:val="0"/>
          <w:divBdr>
            <w:top w:val="none" w:sz="0" w:space="0" w:color="auto"/>
            <w:left w:val="none" w:sz="0" w:space="0" w:color="auto"/>
            <w:bottom w:val="none" w:sz="0" w:space="0" w:color="auto"/>
            <w:right w:val="none" w:sz="0" w:space="0" w:color="auto"/>
          </w:divBdr>
        </w:div>
      </w:divsChild>
    </w:div>
    <w:div w:id="502280219">
      <w:bodyDiv w:val="1"/>
      <w:marLeft w:val="0"/>
      <w:marRight w:val="0"/>
      <w:marTop w:val="0"/>
      <w:marBottom w:val="0"/>
      <w:divBdr>
        <w:top w:val="none" w:sz="0" w:space="0" w:color="auto"/>
        <w:left w:val="none" w:sz="0" w:space="0" w:color="auto"/>
        <w:bottom w:val="none" w:sz="0" w:space="0" w:color="auto"/>
        <w:right w:val="none" w:sz="0" w:space="0" w:color="auto"/>
      </w:divBdr>
      <w:divsChild>
        <w:div w:id="2091272264">
          <w:marLeft w:val="0"/>
          <w:marRight w:val="0"/>
          <w:marTop w:val="0"/>
          <w:marBottom w:val="0"/>
          <w:divBdr>
            <w:top w:val="none" w:sz="0" w:space="0" w:color="auto"/>
            <w:left w:val="none" w:sz="0" w:space="0" w:color="auto"/>
            <w:bottom w:val="none" w:sz="0" w:space="0" w:color="auto"/>
            <w:right w:val="none" w:sz="0" w:space="0" w:color="auto"/>
          </w:divBdr>
          <w:divsChild>
            <w:div w:id="36128590">
              <w:marLeft w:val="0"/>
              <w:marRight w:val="0"/>
              <w:marTop w:val="0"/>
              <w:marBottom w:val="0"/>
              <w:divBdr>
                <w:top w:val="none" w:sz="0" w:space="0" w:color="auto"/>
                <w:left w:val="none" w:sz="0" w:space="0" w:color="auto"/>
                <w:bottom w:val="none" w:sz="0" w:space="0" w:color="auto"/>
                <w:right w:val="none" w:sz="0" w:space="0" w:color="auto"/>
              </w:divBdr>
            </w:div>
            <w:div w:id="334578219">
              <w:marLeft w:val="0"/>
              <w:marRight w:val="0"/>
              <w:marTop w:val="0"/>
              <w:marBottom w:val="0"/>
              <w:divBdr>
                <w:top w:val="none" w:sz="0" w:space="0" w:color="auto"/>
                <w:left w:val="none" w:sz="0" w:space="0" w:color="auto"/>
                <w:bottom w:val="none" w:sz="0" w:space="0" w:color="auto"/>
                <w:right w:val="none" w:sz="0" w:space="0" w:color="auto"/>
              </w:divBdr>
            </w:div>
            <w:div w:id="189537587">
              <w:marLeft w:val="0"/>
              <w:marRight w:val="0"/>
              <w:marTop w:val="0"/>
              <w:marBottom w:val="0"/>
              <w:divBdr>
                <w:top w:val="none" w:sz="0" w:space="0" w:color="auto"/>
                <w:left w:val="none" w:sz="0" w:space="0" w:color="auto"/>
                <w:bottom w:val="none" w:sz="0" w:space="0" w:color="auto"/>
                <w:right w:val="none" w:sz="0" w:space="0" w:color="auto"/>
              </w:divBdr>
            </w:div>
            <w:div w:id="1211460523">
              <w:marLeft w:val="0"/>
              <w:marRight w:val="0"/>
              <w:marTop w:val="0"/>
              <w:marBottom w:val="0"/>
              <w:divBdr>
                <w:top w:val="none" w:sz="0" w:space="0" w:color="auto"/>
                <w:left w:val="none" w:sz="0" w:space="0" w:color="auto"/>
                <w:bottom w:val="none" w:sz="0" w:space="0" w:color="auto"/>
                <w:right w:val="none" w:sz="0" w:space="0" w:color="auto"/>
              </w:divBdr>
            </w:div>
            <w:div w:id="578445850">
              <w:marLeft w:val="0"/>
              <w:marRight w:val="0"/>
              <w:marTop w:val="0"/>
              <w:marBottom w:val="0"/>
              <w:divBdr>
                <w:top w:val="none" w:sz="0" w:space="0" w:color="auto"/>
                <w:left w:val="none" w:sz="0" w:space="0" w:color="auto"/>
                <w:bottom w:val="none" w:sz="0" w:space="0" w:color="auto"/>
                <w:right w:val="none" w:sz="0" w:space="0" w:color="auto"/>
              </w:divBdr>
            </w:div>
            <w:div w:id="682166115">
              <w:marLeft w:val="0"/>
              <w:marRight w:val="0"/>
              <w:marTop w:val="0"/>
              <w:marBottom w:val="0"/>
              <w:divBdr>
                <w:top w:val="none" w:sz="0" w:space="0" w:color="auto"/>
                <w:left w:val="none" w:sz="0" w:space="0" w:color="auto"/>
                <w:bottom w:val="none" w:sz="0" w:space="0" w:color="auto"/>
                <w:right w:val="none" w:sz="0" w:space="0" w:color="auto"/>
              </w:divBdr>
            </w:div>
          </w:divsChild>
        </w:div>
        <w:div w:id="514730419">
          <w:marLeft w:val="0"/>
          <w:marRight w:val="0"/>
          <w:marTop w:val="0"/>
          <w:marBottom w:val="0"/>
          <w:divBdr>
            <w:top w:val="none" w:sz="0" w:space="0" w:color="auto"/>
            <w:left w:val="none" w:sz="0" w:space="0" w:color="auto"/>
            <w:bottom w:val="none" w:sz="0" w:space="0" w:color="auto"/>
            <w:right w:val="none" w:sz="0" w:space="0" w:color="auto"/>
          </w:divBdr>
        </w:div>
        <w:div w:id="1568345232">
          <w:marLeft w:val="0"/>
          <w:marRight w:val="0"/>
          <w:marTop w:val="0"/>
          <w:marBottom w:val="0"/>
          <w:divBdr>
            <w:top w:val="none" w:sz="0" w:space="0" w:color="auto"/>
            <w:left w:val="none" w:sz="0" w:space="0" w:color="auto"/>
            <w:bottom w:val="none" w:sz="0" w:space="0" w:color="auto"/>
            <w:right w:val="none" w:sz="0" w:space="0" w:color="auto"/>
          </w:divBdr>
        </w:div>
        <w:div w:id="1974867221">
          <w:marLeft w:val="0"/>
          <w:marRight w:val="0"/>
          <w:marTop w:val="0"/>
          <w:marBottom w:val="0"/>
          <w:divBdr>
            <w:top w:val="none" w:sz="0" w:space="0" w:color="auto"/>
            <w:left w:val="none" w:sz="0" w:space="0" w:color="auto"/>
            <w:bottom w:val="none" w:sz="0" w:space="0" w:color="auto"/>
            <w:right w:val="none" w:sz="0" w:space="0" w:color="auto"/>
          </w:divBdr>
        </w:div>
        <w:div w:id="1647929755">
          <w:marLeft w:val="0"/>
          <w:marRight w:val="0"/>
          <w:marTop w:val="0"/>
          <w:marBottom w:val="0"/>
          <w:divBdr>
            <w:top w:val="none" w:sz="0" w:space="0" w:color="auto"/>
            <w:left w:val="none" w:sz="0" w:space="0" w:color="auto"/>
            <w:bottom w:val="none" w:sz="0" w:space="0" w:color="auto"/>
            <w:right w:val="none" w:sz="0" w:space="0" w:color="auto"/>
          </w:divBdr>
        </w:div>
        <w:div w:id="430971192">
          <w:marLeft w:val="0"/>
          <w:marRight w:val="0"/>
          <w:marTop w:val="0"/>
          <w:marBottom w:val="0"/>
          <w:divBdr>
            <w:top w:val="none" w:sz="0" w:space="0" w:color="auto"/>
            <w:left w:val="none" w:sz="0" w:space="0" w:color="auto"/>
            <w:bottom w:val="none" w:sz="0" w:space="0" w:color="auto"/>
            <w:right w:val="none" w:sz="0" w:space="0" w:color="auto"/>
          </w:divBdr>
        </w:div>
        <w:div w:id="2145387653">
          <w:marLeft w:val="0"/>
          <w:marRight w:val="0"/>
          <w:marTop w:val="0"/>
          <w:marBottom w:val="0"/>
          <w:divBdr>
            <w:top w:val="none" w:sz="0" w:space="0" w:color="auto"/>
            <w:left w:val="none" w:sz="0" w:space="0" w:color="auto"/>
            <w:bottom w:val="none" w:sz="0" w:space="0" w:color="auto"/>
            <w:right w:val="none" w:sz="0" w:space="0" w:color="auto"/>
          </w:divBdr>
        </w:div>
        <w:div w:id="1702703375">
          <w:marLeft w:val="0"/>
          <w:marRight w:val="0"/>
          <w:marTop w:val="0"/>
          <w:marBottom w:val="0"/>
          <w:divBdr>
            <w:top w:val="none" w:sz="0" w:space="0" w:color="auto"/>
            <w:left w:val="none" w:sz="0" w:space="0" w:color="auto"/>
            <w:bottom w:val="none" w:sz="0" w:space="0" w:color="auto"/>
            <w:right w:val="none" w:sz="0" w:space="0" w:color="auto"/>
          </w:divBdr>
        </w:div>
      </w:divsChild>
    </w:div>
    <w:div w:id="555822927">
      <w:bodyDiv w:val="1"/>
      <w:marLeft w:val="0"/>
      <w:marRight w:val="0"/>
      <w:marTop w:val="0"/>
      <w:marBottom w:val="0"/>
      <w:divBdr>
        <w:top w:val="none" w:sz="0" w:space="0" w:color="auto"/>
        <w:left w:val="none" w:sz="0" w:space="0" w:color="auto"/>
        <w:bottom w:val="none" w:sz="0" w:space="0" w:color="auto"/>
        <w:right w:val="none" w:sz="0" w:space="0" w:color="auto"/>
      </w:divBdr>
      <w:divsChild>
        <w:div w:id="1003823017">
          <w:marLeft w:val="0"/>
          <w:marRight w:val="0"/>
          <w:marTop w:val="0"/>
          <w:marBottom w:val="0"/>
          <w:divBdr>
            <w:top w:val="none" w:sz="0" w:space="0" w:color="auto"/>
            <w:left w:val="none" w:sz="0" w:space="0" w:color="auto"/>
            <w:bottom w:val="none" w:sz="0" w:space="0" w:color="auto"/>
            <w:right w:val="none" w:sz="0" w:space="0" w:color="auto"/>
          </w:divBdr>
        </w:div>
        <w:div w:id="1477797961">
          <w:marLeft w:val="0"/>
          <w:marRight w:val="0"/>
          <w:marTop w:val="0"/>
          <w:marBottom w:val="0"/>
          <w:divBdr>
            <w:top w:val="none" w:sz="0" w:space="0" w:color="auto"/>
            <w:left w:val="none" w:sz="0" w:space="0" w:color="auto"/>
            <w:bottom w:val="none" w:sz="0" w:space="0" w:color="auto"/>
            <w:right w:val="none" w:sz="0" w:space="0" w:color="auto"/>
          </w:divBdr>
          <w:divsChild>
            <w:div w:id="725571403">
              <w:marLeft w:val="0"/>
              <w:marRight w:val="0"/>
              <w:marTop w:val="0"/>
              <w:marBottom w:val="0"/>
              <w:divBdr>
                <w:top w:val="none" w:sz="0" w:space="0" w:color="auto"/>
                <w:left w:val="none" w:sz="0" w:space="0" w:color="auto"/>
                <w:bottom w:val="none" w:sz="0" w:space="0" w:color="auto"/>
                <w:right w:val="none" w:sz="0" w:space="0" w:color="auto"/>
              </w:divBdr>
            </w:div>
            <w:div w:id="42222442">
              <w:marLeft w:val="0"/>
              <w:marRight w:val="0"/>
              <w:marTop w:val="0"/>
              <w:marBottom w:val="0"/>
              <w:divBdr>
                <w:top w:val="none" w:sz="0" w:space="0" w:color="auto"/>
                <w:left w:val="none" w:sz="0" w:space="0" w:color="auto"/>
                <w:bottom w:val="none" w:sz="0" w:space="0" w:color="auto"/>
                <w:right w:val="none" w:sz="0" w:space="0" w:color="auto"/>
              </w:divBdr>
            </w:div>
            <w:div w:id="1278366471">
              <w:marLeft w:val="0"/>
              <w:marRight w:val="0"/>
              <w:marTop w:val="0"/>
              <w:marBottom w:val="0"/>
              <w:divBdr>
                <w:top w:val="none" w:sz="0" w:space="0" w:color="auto"/>
                <w:left w:val="none" w:sz="0" w:space="0" w:color="auto"/>
                <w:bottom w:val="none" w:sz="0" w:space="0" w:color="auto"/>
                <w:right w:val="none" w:sz="0" w:space="0" w:color="auto"/>
              </w:divBdr>
            </w:div>
            <w:div w:id="1217159904">
              <w:marLeft w:val="0"/>
              <w:marRight w:val="0"/>
              <w:marTop w:val="0"/>
              <w:marBottom w:val="0"/>
              <w:divBdr>
                <w:top w:val="none" w:sz="0" w:space="0" w:color="auto"/>
                <w:left w:val="none" w:sz="0" w:space="0" w:color="auto"/>
                <w:bottom w:val="none" w:sz="0" w:space="0" w:color="auto"/>
                <w:right w:val="none" w:sz="0" w:space="0" w:color="auto"/>
              </w:divBdr>
            </w:div>
            <w:div w:id="1046753479">
              <w:marLeft w:val="0"/>
              <w:marRight w:val="0"/>
              <w:marTop w:val="0"/>
              <w:marBottom w:val="0"/>
              <w:divBdr>
                <w:top w:val="none" w:sz="0" w:space="0" w:color="auto"/>
                <w:left w:val="none" w:sz="0" w:space="0" w:color="auto"/>
                <w:bottom w:val="none" w:sz="0" w:space="0" w:color="auto"/>
                <w:right w:val="none" w:sz="0" w:space="0" w:color="auto"/>
              </w:divBdr>
            </w:div>
            <w:div w:id="1477526271">
              <w:marLeft w:val="0"/>
              <w:marRight w:val="0"/>
              <w:marTop w:val="0"/>
              <w:marBottom w:val="0"/>
              <w:divBdr>
                <w:top w:val="none" w:sz="0" w:space="0" w:color="auto"/>
                <w:left w:val="none" w:sz="0" w:space="0" w:color="auto"/>
                <w:bottom w:val="none" w:sz="0" w:space="0" w:color="auto"/>
                <w:right w:val="none" w:sz="0" w:space="0" w:color="auto"/>
              </w:divBdr>
            </w:div>
          </w:divsChild>
        </w:div>
        <w:div w:id="1490755553">
          <w:marLeft w:val="0"/>
          <w:marRight w:val="0"/>
          <w:marTop w:val="0"/>
          <w:marBottom w:val="0"/>
          <w:divBdr>
            <w:top w:val="none" w:sz="0" w:space="0" w:color="auto"/>
            <w:left w:val="none" w:sz="0" w:space="0" w:color="auto"/>
            <w:bottom w:val="none" w:sz="0" w:space="0" w:color="auto"/>
            <w:right w:val="none" w:sz="0" w:space="0" w:color="auto"/>
          </w:divBdr>
        </w:div>
        <w:div w:id="156188979">
          <w:marLeft w:val="0"/>
          <w:marRight w:val="0"/>
          <w:marTop w:val="0"/>
          <w:marBottom w:val="0"/>
          <w:divBdr>
            <w:top w:val="none" w:sz="0" w:space="0" w:color="auto"/>
            <w:left w:val="none" w:sz="0" w:space="0" w:color="auto"/>
            <w:bottom w:val="none" w:sz="0" w:space="0" w:color="auto"/>
            <w:right w:val="none" w:sz="0" w:space="0" w:color="auto"/>
          </w:divBdr>
        </w:div>
        <w:div w:id="1841309435">
          <w:marLeft w:val="0"/>
          <w:marRight w:val="0"/>
          <w:marTop w:val="0"/>
          <w:marBottom w:val="0"/>
          <w:divBdr>
            <w:top w:val="none" w:sz="0" w:space="0" w:color="auto"/>
            <w:left w:val="none" w:sz="0" w:space="0" w:color="auto"/>
            <w:bottom w:val="none" w:sz="0" w:space="0" w:color="auto"/>
            <w:right w:val="none" w:sz="0" w:space="0" w:color="auto"/>
          </w:divBdr>
        </w:div>
        <w:div w:id="1997685858">
          <w:marLeft w:val="0"/>
          <w:marRight w:val="0"/>
          <w:marTop w:val="0"/>
          <w:marBottom w:val="0"/>
          <w:divBdr>
            <w:top w:val="none" w:sz="0" w:space="0" w:color="auto"/>
            <w:left w:val="none" w:sz="0" w:space="0" w:color="auto"/>
            <w:bottom w:val="none" w:sz="0" w:space="0" w:color="auto"/>
            <w:right w:val="none" w:sz="0" w:space="0" w:color="auto"/>
          </w:divBdr>
        </w:div>
        <w:div w:id="129566307">
          <w:marLeft w:val="0"/>
          <w:marRight w:val="0"/>
          <w:marTop w:val="0"/>
          <w:marBottom w:val="0"/>
          <w:divBdr>
            <w:top w:val="none" w:sz="0" w:space="0" w:color="auto"/>
            <w:left w:val="none" w:sz="0" w:space="0" w:color="auto"/>
            <w:bottom w:val="none" w:sz="0" w:space="0" w:color="auto"/>
            <w:right w:val="none" w:sz="0" w:space="0" w:color="auto"/>
          </w:divBdr>
        </w:div>
        <w:div w:id="257367382">
          <w:marLeft w:val="0"/>
          <w:marRight w:val="0"/>
          <w:marTop w:val="0"/>
          <w:marBottom w:val="0"/>
          <w:divBdr>
            <w:top w:val="none" w:sz="0" w:space="0" w:color="auto"/>
            <w:left w:val="none" w:sz="0" w:space="0" w:color="auto"/>
            <w:bottom w:val="none" w:sz="0" w:space="0" w:color="auto"/>
            <w:right w:val="none" w:sz="0" w:space="0" w:color="auto"/>
          </w:divBdr>
        </w:div>
        <w:div w:id="139426345">
          <w:marLeft w:val="0"/>
          <w:marRight w:val="0"/>
          <w:marTop w:val="0"/>
          <w:marBottom w:val="0"/>
          <w:divBdr>
            <w:top w:val="none" w:sz="0" w:space="0" w:color="auto"/>
            <w:left w:val="none" w:sz="0" w:space="0" w:color="auto"/>
            <w:bottom w:val="none" w:sz="0" w:space="0" w:color="auto"/>
            <w:right w:val="none" w:sz="0" w:space="0" w:color="auto"/>
          </w:divBdr>
        </w:div>
      </w:divsChild>
    </w:div>
    <w:div w:id="569266841">
      <w:bodyDiv w:val="1"/>
      <w:marLeft w:val="0"/>
      <w:marRight w:val="0"/>
      <w:marTop w:val="0"/>
      <w:marBottom w:val="0"/>
      <w:divBdr>
        <w:top w:val="none" w:sz="0" w:space="0" w:color="auto"/>
        <w:left w:val="none" w:sz="0" w:space="0" w:color="auto"/>
        <w:bottom w:val="none" w:sz="0" w:space="0" w:color="auto"/>
        <w:right w:val="none" w:sz="0" w:space="0" w:color="auto"/>
      </w:divBdr>
    </w:div>
    <w:div w:id="578826197">
      <w:bodyDiv w:val="1"/>
      <w:marLeft w:val="0"/>
      <w:marRight w:val="0"/>
      <w:marTop w:val="0"/>
      <w:marBottom w:val="0"/>
      <w:divBdr>
        <w:top w:val="none" w:sz="0" w:space="0" w:color="auto"/>
        <w:left w:val="none" w:sz="0" w:space="0" w:color="auto"/>
        <w:bottom w:val="none" w:sz="0" w:space="0" w:color="auto"/>
        <w:right w:val="none" w:sz="0" w:space="0" w:color="auto"/>
      </w:divBdr>
    </w:div>
    <w:div w:id="747970194">
      <w:bodyDiv w:val="1"/>
      <w:marLeft w:val="0"/>
      <w:marRight w:val="0"/>
      <w:marTop w:val="0"/>
      <w:marBottom w:val="0"/>
      <w:divBdr>
        <w:top w:val="none" w:sz="0" w:space="0" w:color="auto"/>
        <w:left w:val="none" w:sz="0" w:space="0" w:color="auto"/>
        <w:bottom w:val="none" w:sz="0" w:space="0" w:color="auto"/>
        <w:right w:val="none" w:sz="0" w:space="0" w:color="auto"/>
      </w:divBdr>
      <w:divsChild>
        <w:div w:id="577321982">
          <w:marLeft w:val="0"/>
          <w:marRight w:val="0"/>
          <w:marTop w:val="0"/>
          <w:marBottom w:val="0"/>
          <w:divBdr>
            <w:top w:val="none" w:sz="0" w:space="0" w:color="auto"/>
            <w:left w:val="none" w:sz="0" w:space="0" w:color="auto"/>
            <w:bottom w:val="none" w:sz="0" w:space="0" w:color="auto"/>
            <w:right w:val="none" w:sz="0" w:space="0" w:color="auto"/>
          </w:divBdr>
        </w:div>
        <w:div w:id="1187714991">
          <w:marLeft w:val="0"/>
          <w:marRight w:val="0"/>
          <w:marTop w:val="0"/>
          <w:marBottom w:val="0"/>
          <w:divBdr>
            <w:top w:val="none" w:sz="0" w:space="0" w:color="auto"/>
            <w:left w:val="none" w:sz="0" w:space="0" w:color="auto"/>
            <w:bottom w:val="none" w:sz="0" w:space="0" w:color="auto"/>
            <w:right w:val="none" w:sz="0" w:space="0" w:color="auto"/>
          </w:divBdr>
          <w:divsChild>
            <w:div w:id="286787382">
              <w:marLeft w:val="0"/>
              <w:marRight w:val="0"/>
              <w:marTop w:val="0"/>
              <w:marBottom w:val="0"/>
              <w:divBdr>
                <w:top w:val="none" w:sz="0" w:space="0" w:color="auto"/>
                <w:left w:val="none" w:sz="0" w:space="0" w:color="auto"/>
                <w:bottom w:val="none" w:sz="0" w:space="0" w:color="auto"/>
                <w:right w:val="none" w:sz="0" w:space="0" w:color="auto"/>
              </w:divBdr>
            </w:div>
            <w:div w:id="494227388">
              <w:marLeft w:val="0"/>
              <w:marRight w:val="0"/>
              <w:marTop w:val="0"/>
              <w:marBottom w:val="0"/>
              <w:divBdr>
                <w:top w:val="none" w:sz="0" w:space="0" w:color="auto"/>
                <w:left w:val="none" w:sz="0" w:space="0" w:color="auto"/>
                <w:bottom w:val="none" w:sz="0" w:space="0" w:color="auto"/>
                <w:right w:val="none" w:sz="0" w:space="0" w:color="auto"/>
              </w:divBdr>
            </w:div>
            <w:div w:id="2108884971">
              <w:marLeft w:val="0"/>
              <w:marRight w:val="0"/>
              <w:marTop w:val="0"/>
              <w:marBottom w:val="0"/>
              <w:divBdr>
                <w:top w:val="none" w:sz="0" w:space="0" w:color="auto"/>
                <w:left w:val="none" w:sz="0" w:space="0" w:color="auto"/>
                <w:bottom w:val="none" w:sz="0" w:space="0" w:color="auto"/>
                <w:right w:val="none" w:sz="0" w:space="0" w:color="auto"/>
              </w:divBdr>
            </w:div>
            <w:div w:id="1413888615">
              <w:marLeft w:val="0"/>
              <w:marRight w:val="0"/>
              <w:marTop w:val="0"/>
              <w:marBottom w:val="0"/>
              <w:divBdr>
                <w:top w:val="none" w:sz="0" w:space="0" w:color="auto"/>
                <w:left w:val="none" w:sz="0" w:space="0" w:color="auto"/>
                <w:bottom w:val="none" w:sz="0" w:space="0" w:color="auto"/>
                <w:right w:val="none" w:sz="0" w:space="0" w:color="auto"/>
              </w:divBdr>
            </w:div>
            <w:div w:id="186530626">
              <w:marLeft w:val="0"/>
              <w:marRight w:val="0"/>
              <w:marTop w:val="0"/>
              <w:marBottom w:val="0"/>
              <w:divBdr>
                <w:top w:val="none" w:sz="0" w:space="0" w:color="auto"/>
                <w:left w:val="none" w:sz="0" w:space="0" w:color="auto"/>
                <w:bottom w:val="none" w:sz="0" w:space="0" w:color="auto"/>
                <w:right w:val="none" w:sz="0" w:space="0" w:color="auto"/>
              </w:divBdr>
            </w:div>
            <w:div w:id="1646737309">
              <w:marLeft w:val="0"/>
              <w:marRight w:val="0"/>
              <w:marTop w:val="0"/>
              <w:marBottom w:val="0"/>
              <w:divBdr>
                <w:top w:val="none" w:sz="0" w:space="0" w:color="auto"/>
                <w:left w:val="none" w:sz="0" w:space="0" w:color="auto"/>
                <w:bottom w:val="none" w:sz="0" w:space="0" w:color="auto"/>
                <w:right w:val="none" w:sz="0" w:space="0" w:color="auto"/>
              </w:divBdr>
            </w:div>
            <w:div w:id="636766038">
              <w:marLeft w:val="0"/>
              <w:marRight w:val="0"/>
              <w:marTop w:val="0"/>
              <w:marBottom w:val="0"/>
              <w:divBdr>
                <w:top w:val="none" w:sz="0" w:space="0" w:color="auto"/>
                <w:left w:val="none" w:sz="0" w:space="0" w:color="auto"/>
                <w:bottom w:val="none" w:sz="0" w:space="0" w:color="auto"/>
                <w:right w:val="none" w:sz="0" w:space="0" w:color="auto"/>
              </w:divBdr>
            </w:div>
          </w:divsChild>
        </w:div>
        <w:div w:id="593247993">
          <w:marLeft w:val="0"/>
          <w:marRight w:val="0"/>
          <w:marTop w:val="0"/>
          <w:marBottom w:val="0"/>
          <w:divBdr>
            <w:top w:val="none" w:sz="0" w:space="0" w:color="auto"/>
            <w:left w:val="none" w:sz="0" w:space="0" w:color="auto"/>
            <w:bottom w:val="none" w:sz="0" w:space="0" w:color="auto"/>
            <w:right w:val="none" w:sz="0" w:space="0" w:color="auto"/>
          </w:divBdr>
        </w:div>
        <w:div w:id="8454620">
          <w:marLeft w:val="0"/>
          <w:marRight w:val="0"/>
          <w:marTop w:val="0"/>
          <w:marBottom w:val="0"/>
          <w:divBdr>
            <w:top w:val="none" w:sz="0" w:space="0" w:color="auto"/>
            <w:left w:val="none" w:sz="0" w:space="0" w:color="auto"/>
            <w:bottom w:val="none" w:sz="0" w:space="0" w:color="auto"/>
            <w:right w:val="none" w:sz="0" w:space="0" w:color="auto"/>
          </w:divBdr>
        </w:div>
        <w:div w:id="1369836058">
          <w:marLeft w:val="0"/>
          <w:marRight w:val="0"/>
          <w:marTop w:val="0"/>
          <w:marBottom w:val="0"/>
          <w:divBdr>
            <w:top w:val="none" w:sz="0" w:space="0" w:color="auto"/>
            <w:left w:val="none" w:sz="0" w:space="0" w:color="auto"/>
            <w:bottom w:val="none" w:sz="0" w:space="0" w:color="auto"/>
            <w:right w:val="none" w:sz="0" w:space="0" w:color="auto"/>
          </w:divBdr>
        </w:div>
        <w:div w:id="122650384">
          <w:marLeft w:val="0"/>
          <w:marRight w:val="0"/>
          <w:marTop w:val="0"/>
          <w:marBottom w:val="0"/>
          <w:divBdr>
            <w:top w:val="none" w:sz="0" w:space="0" w:color="auto"/>
            <w:left w:val="none" w:sz="0" w:space="0" w:color="auto"/>
            <w:bottom w:val="none" w:sz="0" w:space="0" w:color="auto"/>
            <w:right w:val="none" w:sz="0" w:space="0" w:color="auto"/>
          </w:divBdr>
        </w:div>
        <w:div w:id="801927556">
          <w:marLeft w:val="0"/>
          <w:marRight w:val="0"/>
          <w:marTop w:val="0"/>
          <w:marBottom w:val="0"/>
          <w:divBdr>
            <w:top w:val="none" w:sz="0" w:space="0" w:color="auto"/>
            <w:left w:val="none" w:sz="0" w:space="0" w:color="auto"/>
            <w:bottom w:val="none" w:sz="0" w:space="0" w:color="auto"/>
            <w:right w:val="none" w:sz="0" w:space="0" w:color="auto"/>
          </w:divBdr>
        </w:div>
        <w:div w:id="1944872345">
          <w:marLeft w:val="0"/>
          <w:marRight w:val="0"/>
          <w:marTop w:val="0"/>
          <w:marBottom w:val="0"/>
          <w:divBdr>
            <w:top w:val="none" w:sz="0" w:space="0" w:color="auto"/>
            <w:left w:val="none" w:sz="0" w:space="0" w:color="auto"/>
            <w:bottom w:val="none" w:sz="0" w:space="0" w:color="auto"/>
            <w:right w:val="none" w:sz="0" w:space="0" w:color="auto"/>
          </w:divBdr>
        </w:div>
        <w:div w:id="879323581">
          <w:marLeft w:val="0"/>
          <w:marRight w:val="0"/>
          <w:marTop w:val="0"/>
          <w:marBottom w:val="0"/>
          <w:divBdr>
            <w:top w:val="none" w:sz="0" w:space="0" w:color="auto"/>
            <w:left w:val="none" w:sz="0" w:space="0" w:color="auto"/>
            <w:bottom w:val="none" w:sz="0" w:space="0" w:color="auto"/>
            <w:right w:val="none" w:sz="0" w:space="0" w:color="auto"/>
          </w:divBdr>
        </w:div>
      </w:divsChild>
    </w:div>
    <w:div w:id="803079130">
      <w:bodyDiv w:val="1"/>
      <w:marLeft w:val="0"/>
      <w:marRight w:val="0"/>
      <w:marTop w:val="0"/>
      <w:marBottom w:val="0"/>
      <w:divBdr>
        <w:top w:val="none" w:sz="0" w:space="0" w:color="auto"/>
        <w:left w:val="none" w:sz="0" w:space="0" w:color="auto"/>
        <w:bottom w:val="none" w:sz="0" w:space="0" w:color="auto"/>
        <w:right w:val="none" w:sz="0" w:space="0" w:color="auto"/>
      </w:divBdr>
      <w:divsChild>
        <w:div w:id="130442121">
          <w:marLeft w:val="0"/>
          <w:marRight w:val="0"/>
          <w:marTop w:val="0"/>
          <w:marBottom w:val="0"/>
          <w:divBdr>
            <w:top w:val="none" w:sz="0" w:space="0" w:color="auto"/>
            <w:left w:val="none" w:sz="0" w:space="0" w:color="auto"/>
            <w:bottom w:val="none" w:sz="0" w:space="0" w:color="auto"/>
            <w:right w:val="none" w:sz="0" w:space="0" w:color="auto"/>
          </w:divBdr>
        </w:div>
        <w:div w:id="361322105">
          <w:marLeft w:val="0"/>
          <w:marRight w:val="0"/>
          <w:marTop w:val="0"/>
          <w:marBottom w:val="0"/>
          <w:divBdr>
            <w:top w:val="none" w:sz="0" w:space="0" w:color="auto"/>
            <w:left w:val="none" w:sz="0" w:space="0" w:color="auto"/>
            <w:bottom w:val="none" w:sz="0" w:space="0" w:color="auto"/>
            <w:right w:val="none" w:sz="0" w:space="0" w:color="auto"/>
          </w:divBdr>
        </w:div>
        <w:div w:id="890113452">
          <w:marLeft w:val="0"/>
          <w:marRight w:val="0"/>
          <w:marTop w:val="0"/>
          <w:marBottom w:val="0"/>
          <w:divBdr>
            <w:top w:val="none" w:sz="0" w:space="0" w:color="auto"/>
            <w:left w:val="none" w:sz="0" w:space="0" w:color="auto"/>
            <w:bottom w:val="none" w:sz="0" w:space="0" w:color="auto"/>
            <w:right w:val="none" w:sz="0" w:space="0" w:color="auto"/>
          </w:divBdr>
        </w:div>
        <w:div w:id="1405637968">
          <w:marLeft w:val="0"/>
          <w:marRight w:val="0"/>
          <w:marTop w:val="0"/>
          <w:marBottom w:val="0"/>
          <w:divBdr>
            <w:top w:val="none" w:sz="0" w:space="0" w:color="auto"/>
            <w:left w:val="none" w:sz="0" w:space="0" w:color="auto"/>
            <w:bottom w:val="none" w:sz="0" w:space="0" w:color="auto"/>
            <w:right w:val="none" w:sz="0" w:space="0" w:color="auto"/>
          </w:divBdr>
        </w:div>
        <w:div w:id="1411729307">
          <w:marLeft w:val="0"/>
          <w:marRight w:val="0"/>
          <w:marTop w:val="0"/>
          <w:marBottom w:val="0"/>
          <w:divBdr>
            <w:top w:val="none" w:sz="0" w:space="0" w:color="auto"/>
            <w:left w:val="none" w:sz="0" w:space="0" w:color="auto"/>
            <w:bottom w:val="none" w:sz="0" w:space="0" w:color="auto"/>
            <w:right w:val="none" w:sz="0" w:space="0" w:color="auto"/>
          </w:divBdr>
        </w:div>
        <w:div w:id="1753965508">
          <w:marLeft w:val="0"/>
          <w:marRight w:val="0"/>
          <w:marTop w:val="0"/>
          <w:marBottom w:val="0"/>
          <w:divBdr>
            <w:top w:val="none" w:sz="0" w:space="0" w:color="auto"/>
            <w:left w:val="none" w:sz="0" w:space="0" w:color="auto"/>
            <w:bottom w:val="none" w:sz="0" w:space="0" w:color="auto"/>
            <w:right w:val="none" w:sz="0" w:space="0" w:color="auto"/>
          </w:divBdr>
        </w:div>
        <w:div w:id="1825000549">
          <w:marLeft w:val="0"/>
          <w:marRight w:val="0"/>
          <w:marTop w:val="0"/>
          <w:marBottom w:val="0"/>
          <w:divBdr>
            <w:top w:val="none" w:sz="0" w:space="0" w:color="auto"/>
            <w:left w:val="none" w:sz="0" w:space="0" w:color="auto"/>
            <w:bottom w:val="none" w:sz="0" w:space="0" w:color="auto"/>
            <w:right w:val="none" w:sz="0" w:space="0" w:color="auto"/>
          </w:divBdr>
        </w:div>
        <w:div w:id="1933471270">
          <w:marLeft w:val="0"/>
          <w:marRight w:val="0"/>
          <w:marTop w:val="0"/>
          <w:marBottom w:val="0"/>
          <w:divBdr>
            <w:top w:val="none" w:sz="0" w:space="0" w:color="auto"/>
            <w:left w:val="none" w:sz="0" w:space="0" w:color="auto"/>
            <w:bottom w:val="none" w:sz="0" w:space="0" w:color="auto"/>
            <w:right w:val="none" w:sz="0" w:space="0" w:color="auto"/>
          </w:divBdr>
        </w:div>
      </w:divsChild>
    </w:div>
    <w:div w:id="866412248">
      <w:bodyDiv w:val="1"/>
      <w:marLeft w:val="0"/>
      <w:marRight w:val="0"/>
      <w:marTop w:val="0"/>
      <w:marBottom w:val="0"/>
      <w:divBdr>
        <w:top w:val="none" w:sz="0" w:space="0" w:color="auto"/>
        <w:left w:val="none" w:sz="0" w:space="0" w:color="auto"/>
        <w:bottom w:val="none" w:sz="0" w:space="0" w:color="auto"/>
        <w:right w:val="none" w:sz="0" w:space="0" w:color="auto"/>
      </w:divBdr>
    </w:div>
    <w:div w:id="1028219321">
      <w:bodyDiv w:val="1"/>
      <w:marLeft w:val="0"/>
      <w:marRight w:val="0"/>
      <w:marTop w:val="0"/>
      <w:marBottom w:val="0"/>
      <w:divBdr>
        <w:top w:val="none" w:sz="0" w:space="0" w:color="auto"/>
        <w:left w:val="none" w:sz="0" w:space="0" w:color="auto"/>
        <w:bottom w:val="none" w:sz="0" w:space="0" w:color="auto"/>
        <w:right w:val="none" w:sz="0" w:space="0" w:color="auto"/>
      </w:divBdr>
    </w:div>
    <w:div w:id="1441023917">
      <w:bodyDiv w:val="1"/>
      <w:marLeft w:val="0"/>
      <w:marRight w:val="0"/>
      <w:marTop w:val="0"/>
      <w:marBottom w:val="0"/>
      <w:divBdr>
        <w:top w:val="none" w:sz="0" w:space="0" w:color="auto"/>
        <w:left w:val="none" w:sz="0" w:space="0" w:color="auto"/>
        <w:bottom w:val="none" w:sz="0" w:space="0" w:color="auto"/>
        <w:right w:val="none" w:sz="0" w:space="0" w:color="auto"/>
      </w:divBdr>
      <w:divsChild>
        <w:div w:id="158427091">
          <w:marLeft w:val="0"/>
          <w:marRight w:val="0"/>
          <w:marTop w:val="0"/>
          <w:marBottom w:val="0"/>
          <w:divBdr>
            <w:top w:val="none" w:sz="0" w:space="0" w:color="auto"/>
            <w:left w:val="none" w:sz="0" w:space="0" w:color="auto"/>
            <w:bottom w:val="none" w:sz="0" w:space="0" w:color="auto"/>
            <w:right w:val="none" w:sz="0" w:space="0" w:color="auto"/>
          </w:divBdr>
        </w:div>
        <w:div w:id="1005546956">
          <w:marLeft w:val="0"/>
          <w:marRight w:val="0"/>
          <w:marTop w:val="0"/>
          <w:marBottom w:val="0"/>
          <w:divBdr>
            <w:top w:val="none" w:sz="0" w:space="0" w:color="auto"/>
            <w:left w:val="none" w:sz="0" w:space="0" w:color="auto"/>
            <w:bottom w:val="none" w:sz="0" w:space="0" w:color="auto"/>
            <w:right w:val="none" w:sz="0" w:space="0" w:color="auto"/>
          </w:divBdr>
        </w:div>
        <w:div w:id="1590428769">
          <w:marLeft w:val="0"/>
          <w:marRight w:val="0"/>
          <w:marTop w:val="0"/>
          <w:marBottom w:val="0"/>
          <w:divBdr>
            <w:top w:val="none" w:sz="0" w:space="0" w:color="auto"/>
            <w:left w:val="none" w:sz="0" w:space="0" w:color="auto"/>
            <w:bottom w:val="none" w:sz="0" w:space="0" w:color="auto"/>
            <w:right w:val="none" w:sz="0" w:space="0" w:color="auto"/>
          </w:divBdr>
        </w:div>
        <w:div w:id="196163802">
          <w:marLeft w:val="0"/>
          <w:marRight w:val="0"/>
          <w:marTop w:val="0"/>
          <w:marBottom w:val="0"/>
          <w:divBdr>
            <w:top w:val="none" w:sz="0" w:space="0" w:color="auto"/>
            <w:left w:val="none" w:sz="0" w:space="0" w:color="auto"/>
            <w:bottom w:val="none" w:sz="0" w:space="0" w:color="auto"/>
            <w:right w:val="none" w:sz="0" w:space="0" w:color="auto"/>
          </w:divBdr>
        </w:div>
        <w:div w:id="166678751">
          <w:marLeft w:val="0"/>
          <w:marRight w:val="0"/>
          <w:marTop w:val="0"/>
          <w:marBottom w:val="0"/>
          <w:divBdr>
            <w:top w:val="none" w:sz="0" w:space="0" w:color="auto"/>
            <w:left w:val="none" w:sz="0" w:space="0" w:color="auto"/>
            <w:bottom w:val="none" w:sz="0" w:space="0" w:color="auto"/>
            <w:right w:val="none" w:sz="0" w:space="0" w:color="auto"/>
          </w:divBdr>
        </w:div>
        <w:div w:id="192504037">
          <w:marLeft w:val="0"/>
          <w:marRight w:val="0"/>
          <w:marTop w:val="0"/>
          <w:marBottom w:val="0"/>
          <w:divBdr>
            <w:top w:val="none" w:sz="0" w:space="0" w:color="auto"/>
            <w:left w:val="none" w:sz="0" w:space="0" w:color="auto"/>
            <w:bottom w:val="none" w:sz="0" w:space="0" w:color="auto"/>
            <w:right w:val="none" w:sz="0" w:space="0" w:color="auto"/>
          </w:divBdr>
        </w:div>
      </w:divsChild>
    </w:div>
    <w:div w:id="1670478855">
      <w:bodyDiv w:val="1"/>
      <w:marLeft w:val="0"/>
      <w:marRight w:val="0"/>
      <w:marTop w:val="0"/>
      <w:marBottom w:val="0"/>
      <w:divBdr>
        <w:top w:val="none" w:sz="0" w:space="0" w:color="auto"/>
        <w:left w:val="none" w:sz="0" w:space="0" w:color="auto"/>
        <w:bottom w:val="none" w:sz="0" w:space="0" w:color="auto"/>
        <w:right w:val="none" w:sz="0" w:space="0" w:color="auto"/>
      </w:divBdr>
    </w:div>
    <w:div w:id="190363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6652</Words>
  <Characters>3792</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Gintaras</cp:lastModifiedBy>
  <cp:revision>2</cp:revision>
  <cp:lastPrinted>2021-02-09T09:02:00Z</cp:lastPrinted>
  <dcterms:created xsi:type="dcterms:W3CDTF">2023-02-14T07:10:00Z</dcterms:created>
  <dcterms:modified xsi:type="dcterms:W3CDTF">2023-02-14T07:10:00Z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9b4ff21f-2e76-46e4-8547-30ec282ea856</vt:lpwstr>
  </property>
</Properties>
</file>